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578" w:rsidRDefault="00DC1578" w:rsidP="00DC1578">
      <w:pPr>
        <w:pStyle w:val="1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1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C51924" w:rsidRDefault="00C51924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26CCC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26CCC"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 w:rsidR="00A614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A6143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г. </w:t>
      </w:r>
      <w:r w:rsidR="00A614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626CCC">
        <w:rPr>
          <w:rFonts w:ascii="Times New Roman" w:hAnsi="Times New Roman" w:cs="Times New Roman"/>
          <w:b/>
          <w:sz w:val="28"/>
          <w:szCs w:val="28"/>
        </w:rPr>
        <w:t>32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№147 от 25.08.2021г. «Об утверждении новой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редакции муниципальной программы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среды в поселке Иванино Курчатовского </w:t>
      </w:r>
    </w:p>
    <w:p w:rsidR="00117DE7" w:rsidRDefault="00117DE7" w:rsidP="00117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годы»»</w:t>
      </w:r>
    </w:p>
    <w:p w:rsidR="00117DE7" w:rsidRDefault="00117DE7" w:rsidP="00117DE7">
      <w:pPr>
        <w:spacing w:after="0" w:line="240" w:lineRule="auto"/>
        <w:rPr>
          <w:szCs w:val="32"/>
        </w:rPr>
      </w:pPr>
    </w:p>
    <w:p w:rsidR="00117DE7" w:rsidRDefault="00117DE7" w:rsidP="00117D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117DE7" w:rsidRDefault="00117DE7" w:rsidP="00117D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муниципальную программу «Формирование современной городской среды в поселке Иванино Курчатовского района на 2018-2024 годы» и изложить ее в новой редакции (Приложение №1).</w:t>
      </w:r>
    </w:p>
    <w:p w:rsidR="00117DE7" w:rsidRDefault="00117DE7" w:rsidP="00117DE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9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ind w:firstLine="709"/>
        <w:jc w:val="both"/>
      </w:pP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117DE7" w:rsidRDefault="00117DE7" w:rsidP="0011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Курчатовского района                                                                     С.В. Семенихин</w:t>
      </w:r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824502" w:rsidRDefault="00824502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A61434">
        <w:rPr>
          <w:rFonts w:ascii="Times New Roman" w:hAnsi="Times New Roman" w:cs="Times New Roman"/>
          <w:sz w:val="24"/>
          <w:szCs w:val="24"/>
        </w:rPr>
        <w:t xml:space="preserve"> </w:t>
      </w:r>
      <w:r w:rsidR="00626CCC">
        <w:rPr>
          <w:rFonts w:ascii="Times New Roman" w:hAnsi="Times New Roman" w:cs="Times New Roman"/>
          <w:sz w:val="24"/>
          <w:szCs w:val="24"/>
        </w:rPr>
        <w:t>31.03.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</w:t>
      </w:r>
      <w:r w:rsidR="00A61434">
        <w:rPr>
          <w:rFonts w:ascii="Times New Roman" w:hAnsi="Times New Roman" w:cs="Times New Roman"/>
          <w:sz w:val="24"/>
          <w:szCs w:val="24"/>
        </w:rPr>
        <w:t>3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626CCC">
        <w:rPr>
          <w:rFonts w:ascii="Times New Roman" w:hAnsi="Times New Roman" w:cs="Times New Roman"/>
          <w:sz w:val="24"/>
          <w:szCs w:val="24"/>
        </w:rPr>
        <w:t>32</w:t>
      </w:r>
      <w:bookmarkStart w:id="0" w:name="_GoBack"/>
      <w:bookmarkEnd w:id="0"/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042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799 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28,88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30 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91 942,11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6629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 xml:space="preserve">93 822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0E3C68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DE4630" w:rsidRDefault="00BE57D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 xml:space="preserve">19 928,88 </w:t>
            </w:r>
            <w:r w:rsidR="00DE4630">
              <w:rPr>
                <w:rFonts w:ascii="Times New Roman" w:hAnsi="Times New Roman" w:cs="Times New Roman"/>
                <w:sz w:val="28"/>
                <w:szCs w:val="28"/>
              </w:rPr>
              <w:t>руб., в том числе</w:t>
            </w:r>
          </w:p>
          <w:p w:rsidR="00BE57D0" w:rsidRDefault="00DE4630" w:rsidP="00DE4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51924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51924">
              <w:rPr>
                <w:rFonts w:ascii="Times New Roman" w:hAnsi="Times New Roman" w:cs="Times New Roman"/>
                <w:sz w:val="28"/>
                <w:szCs w:val="28"/>
              </w:rPr>
              <w:t>813 791 руб., в том числе</w:t>
            </w:r>
          </w:p>
          <w:p w:rsidR="00BE57D0" w:rsidRDefault="00C51924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федеральный: – 79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4DB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F4282D">
              <w:rPr>
                <w:rFonts w:ascii="Times New Roman" w:hAnsi="Times New Roman" w:cs="Times New Roman"/>
                <w:sz w:val="28"/>
                <w:szCs w:val="28"/>
              </w:rPr>
              <w:t>793 188 руб.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федеральный: </w:t>
            </w:r>
          </w:p>
          <w:p w:rsidR="00BE57D0" w:rsidRPr="001512D5" w:rsidRDefault="003B4D86" w:rsidP="00824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824502">
              <w:rPr>
                <w:rFonts w:ascii="Times New Roman" w:hAnsi="Times New Roman" w:cs="Times New Roman"/>
                <w:sz w:val="28"/>
                <w:szCs w:val="28"/>
              </w:rPr>
              <w:t>880 774 руб.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Конечным результатом реализации программы </w:t>
            </w: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5633EA">
        <w:rPr>
          <w:rFonts w:ascii="Times New Roman" w:hAnsi="Times New Roman" w:cs="Times New Roman"/>
          <w:sz w:val="28"/>
          <w:szCs w:val="28"/>
        </w:rPr>
        <w:t>498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lastRenderedPageBreak/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доступности для маломобильных групп населения, в т.ч.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рекреационные и санитарно-защитные функции. Они являются составной 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пользователей, в т.ч.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 xml:space="preserve">Для обеспечения благоустройства общественных территорий </w:t>
      </w:r>
      <w:r w:rsidRPr="00882CCA">
        <w:rPr>
          <w:rFonts w:ascii="Times New Roman" w:hAnsi="Times New Roman"/>
          <w:sz w:val="28"/>
          <w:szCs w:val="28"/>
        </w:rPr>
        <w:lastRenderedPageBreak/>
        <w:t>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Заинтересованные лица принимают участие в реализации мероприятий                     по благоустройству дворовых территорий в рамках минимального перечня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0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впоселкеИванино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>го района на 2018-2024 г.г.»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г.г.»,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proofErr w:type="spellStart"/>
      <w:r w:rsidR="00554144">
        <w:rPr>
          <w:rFonts w:ascii="Times New Roman" w:hAnsi="Times New Roman" w:cs="Times New Roman"/>
          <w:bCs/>
          <w:sz w:val="28"/>
          <w:szCs w:val="28"/>
        </w:rPr>
        <w:t>поселкаИванино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г.г.»,</w:t>
      </w:r>
      <w:r w:rsidR="00554144" w:rsidRPr="00882CCA">
        <w:rPr>
          <w:rFonts w:ascii="Times New Roman" w:hAnsi="Times New Roman" w:cs="Times New Roman"/>
          <w:sz w:val="28"/>
          <w:szCs w:val="28"/>
        </w:rPr>
        <w:t>утвержденного</w:t>
      </w:r>
      <w:proofErr w:type="spellEnd"/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г.г.»,общественных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 г.г.,</w:t>
      </w:r>
      <w:r w:rsidR="00A614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75C19" w:rsidRPr="00882CCA" w:rsidRDefault="00E75C19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F4E52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 w:rsidR="003B0694"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несостоявшимся по основаниям, предусмотренным законодательством </w:t>
      </w:r>
      <w:r w:rsidR="003B0694"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B0694">
        <w:rPr>
          <w:rFonts w:ascii="Times New Roman" w:hAnsi="Times New Roman" w:cs="Times New Roman"/>
          <w:sz w:val="28"/>
          <w:szCs w:val="28"/>
        </w:rPr>
        <w:t>, при которых срок заключения таких соглашений продлевается на срок проведения конкурсных процедур;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882CCA" w:rsidRPr="00882CCA">
        <w:rPr>
          <w:rFonts w:ascii="Times New Roman" w:hAnsi="Times New Roman" w:cs="Times New Roman"/>
          <w:sz w:val="28"/>
          <w:szCs w:val="28"/>
        </w:rPr>
        <w:t>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целях количественной оценки достижения целей и задач Программы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определены следующие целевые показатели (индикаторы):</w:t>
      </w:r>
    </w:p>
    <w:p w:rsidR="00554144" w:rsidRPr="00554144" w:rsidRDefault="00554144" w:rsidP="00554144">
      <w:pPr>
        <w:pStyle w:val="11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1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E75C19" w:rsidRDefault="00E75C19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18136A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18136A" w:rsidRPr="00554144" w:rsidRDefault="0018136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не требует включения               в план статистических работ, в связи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5C19" w:rsidRPr="00554144" w:rsidRDefault="00E75C19" w:rsidP="00E75C1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8136A"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E75C19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E75C19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E75C19" w:rsidRPr="00554144" w:rsidRDefault="00E75C19" w:rsidP="001813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18136A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E75C19" w:rsidRPr="00554144" w:rsidTr="00A26808">
        <w:tc>
          <w:tcPr>
            <w:tcW w:w="817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E75C19" w:rsidRPr="00554144" w:rsidRDefault="00E75C19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E75C19" w:rsidRPr="00554144" w:rsidRDefault="00E75C19" w:rsidP="00E75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36A" w:rsidRPr="00554144" w:rsidRDefault="0018136A" w:rsidP="001813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D2EE2"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18136A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18136A" w:rsidRPr="00554144" w:rsidRDefault="0018136A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Ежегодно по состоянию на конец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года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 w:rsidR="009D2EE2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18136A" w:rsidRPr="00554144" w:rsidTr="00A26808">
        <w:tc>
          <w:tcPr>
            <w:tcW w:w="817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8136A" w:rsidRPr="00554144" w:rsidRDefault="0018136A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EE2" w:rsidRPr="00554144" w:rsidRDefault="009D2EE2" w:rsidP="009D2EE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9D2EE2" w:rsidRPr="00554144" w:rsidRDefault="009D2EE2" w:rsidP="009D2E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9D2EE2" w:rsidRPr="00554144" w:rsidTr="00A26808">
        <w:tc>
          <w:tcPr>
            <w:tcW w:w="817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9D2EE2" w:rsidRPr="00554144" w:rsidRDefault="009D2EE2" w:rsidP="00A2680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9D2EE2" w:rsidRPr="00554144" w:rsidRDefault="009D2EE2" w:rsidP="009D2EE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1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к </w:t>
      </w:r>
      <w:r w:rsidR="00C74DD3" w:rsidRPr="00D45146">
        <w:rPr>
          <w:rFonts w:ascii="Times New Roman" w:hAnsi="Times New Roman" w:cs="Times New Roman"/>
          <w:sz w:val="28"/>
          <w:szCs w:val="28"/>
        </w:rPr>
        <w:lastRenderedPageBreak/>
        <w:t>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г.г.»,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4) Инвентаризация уровня благоустройства индивидуальных жилых домов и земельных участков, предоставленных для их размещения, с заключением по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1 15</w:t>
      </w:r>
      <w:r w:rsidR="00A7249B">
        <w:rPr>
          <w:rFonts w:ascii="Times New Roman" w:hAnsi="Times New Roman" w:cs="Times New Roman"/>
          <w:bCs/>
          <w:sz w:val="28"/>
          <w:szCs w:val="28"/>
        </w:rPr>
        <w:t>4042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7249B">
        <w:rPr>
          <w:rFonts w:ascii="Times New Roman" w:hAnsi="Times New Roman" w:cs="Times New Roman"/>
          <w:bCs/>
          <w:sz w:val="28"/>
          <w:szCs w:val="28"/>
        </w:rPr>
        <w:t>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="001E0E19">
        <w:rPr>
          <w:rFonts w:ascii="Times New Roman" w:hAnsi="Times New Roman" w:cs="Times New Roman"/>
          <w:sz w:val="28"/>
          <w:szCs w:val="28"/>
        </w:rPr>
        <w:t>799</w:t>
      </w:r>
      <w:r w:rsidR="00F4282D">
        <w:rPr>
          <w:rFonts w:ascii="Times New Roman" w:hAnsi="Times New Roman" w:cs="Times New Roman"/>
          <w:sz w:val="28"/>
          <w:szCs w:val="28"/>
        </w:rPr>
        <w:t> </w:t>
      </w:r>
      <w:r w:rsidR="001E0E19">
        <w:rPr>
          <w:rFonts w:ascii="Times New Roman" w:hAnsi="Times New Roman" w:cs="Times New Roman"/>
          <w:sz w:val="28"/>
          <w:szCs w:val="28"/>
        </w:rPr>
        <w:t>928</w:t>
      </w:r>
      <w:r w:rsidR="00F4282D">
        <w:rPr>
          <w:rFonts w:ascii="Times New Roman" w:hAnsi="Times New Roman" w:cs="Times New Roman"/>
          <w:sz w:val="28"/>
          <w:szCs w:val="28"/>
        </w:rPr>
        <w:t>,88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F4282D">
        <w:rPr>
          <w:rFonts w:ascii="Times New Roman" w:hAnsi="Times New Roman" w:cs="Times New Roman"/>
          <w:bCs/>
          <w:sz w:val="28"/>
          <w:szCs w:val="28"/>
        </w:rPr>
        <w:t>ей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696F8E">
        <w:rPr>
          <w:rFonts w:ascii="Times New Roman" w:hAnsi="Times New Roman" w:cs="Times New Roman"/>
          <w:bCs/>
          <w:sz w:val="28"/>
          <w:szCs w:val="28"/>
        </w:rPr>
        <w:t>707 986,77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="00F4282D">
        <w:rPr>
          <w:rFonts w:ascii="Times New Roman" w:hAnsi="Times New Roman" w:cs="Times New Roman"/>
          <w:bCs/>
          <w:sz w:val="28"/>
          <w:szCs w:val="28"/>
        </w:rPr>
        <w:t>91942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="00E504C3">
        <w:rPr>
          <w:rFonts w:ascii="Times New Roman" w:hAnsi="Times New Roman" w:cs="Times New Roman"/>
          <w:bCs/>
          <w:sz w:val="28"/>
          <w:szCs w:val="28"/>
        </w:rPr>
        <w:t>8</w:t>
      </w:r>
      <w:r w:rsidR="00F4282D">
        <w:rPr>
          <w:rFonts w:ascii="Times New Roman" w:hAnsi="Times New Roman" w:cs="Times New Roman"/>
          <w:bCs/>
          <w:sz w:val="28"/>
          <w:szCs w:val="28"/>
        </w:rPr>
        <w:t>30</w:t>
      </w:r>
      <w:r w:rsidR="00E504C3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F4282D">
        <w:rPr>
          <w:rFonts w:ascii="Times New Roman" w:hAnsi="Times New Roman" w:cs="Times New Roman"/>
          <w:bCs/>
          <w:sz w:val="28"/>
          <w:szCs w:val="28"/>
        </w:rPr>
        <w:t>20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E504C3"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="00E504C3">
        <w:rPr>
          <w:rFonts w:ascii="Times New Roman" w:hAnsi="Times New Roman" w:cs="Times New Roman"/>
          <w:bCs/>
          <w:sz w:val="28"/>
          <w:szCs w:val="28"/>
        </w:rPr>
        <w:t>1</w:t>
      </w:r>
      <w:r w:rsidR="00F4282D">
        <w:rPr>
          <w:rFonts w:ascii="Times New Roman" w:hAnsi="Times New Roman" w:cs="Times New Roman"/>
          <w:bCs/>
          <w:sz w:val="28"/>
          <w:szCs w:val="28"/>
        </w:rPr>
        <w:t>6629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="00A61434">
        <w:rPr>
          <w:rFonts w:ascii="Times New Roman" w:hAnsi="Times New Roman" w:cs="Times New Roman"/>
          <w:bCs/>
          <w:sz w:val="28"/>
          <w:szCs w:val="28"/>
        </w:rPr>
        <w:t>887</w:t>
      </w:r>
      <w:r w:rsidR="00F42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1434">
        <w:rPr>
          <w:rFonts w:ascii="Times New Roman" w:hAnsi="Times New Roman" w:cs="Times New Roman"/>
          <w:bCs/>
          <w:sz w:val="28"/>
          <w:szCs w:val="28"/>
        </w:rPr>
        <w:t>010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F4282D">
        <w:rPr>
          <w:rFonts w:ascii="Times New Roman" w:hAnsi="Times New Roman" w:cs="Times New Roman"/>
          <w:bCs/>
          <w:sz w:val="28"/>
          <w:szCs w:val="28"/>
        </w:rPr>
        <w:t>793 188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61434">
        <w:rPr>
          <w:rFonts w:ascii="Times New Roman" w:hAnsi="Times New Roman" w:cs="Times New Roman"/>
          <w:bCs/>
          <w:sz w:val="28"/>
          <w:szCs w:val="28"/>
        </w:rPr>
        <w:t>93</w:t>
      </w:r>
      <w:r w:rsidR="00F42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1434">
        <w:rPr>
          <w:rFonts w:ascii="Times New Roman" w:hAnsi="Times New Roman" w:cs="Times New Roman"/>
          <w:bCs/>
          <w:sz w:val="28"/>
          <w:szCs w:val="28"/>
        </w:rPr>
        <w:t>822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="00824502">
        <w:rPr>
          <w:rFonts w:ascii="Times New Roman" w:hAnsi="Times New Roman" w:cs="Times New Roman"/>
          <w:bCs/>
          <w:sz w:val="28"/>
          <w:szCs w:val="28"/>
        </w:rPr>
        <w:t>89</w:t>
      </w:r>
      <w:r w:rsidR="00BB4DB2">
        <w:rPr>
          <w:rFonts w:ascii="Times New Roman" w:hAnsi="Times New Roman" w:cs="Times New Roman"/>
          <w:bCs/>
          <w:sz w:val="28"/>
          <w:szCs w:val="28"/>
        </w:rPr>
        <w:t>4</w:t>
      </w:r>
      <w:r w:rsidR="00BB4DB2">
        <w:rPr>
          <w:rFonts w:ascii="Times New Roman" w:hAnsi="Times New Roman" w:cs="Times New Roman"/>
          <w:sz w:val="28"/>
          <w:szCs w:val="28"/>
        </w:rPr>
        <w:t>2</w:t>
      </w:r>
      <w:r w:rsidR="00F4282D">
        <w:rPr>
          <w:rFonts w:ascii="Times New Roman" w:hAnsi="Times New Roman" w:cs="Times New Roman"/>
          <w:sz w:val="28"/>
          <w:szCs w:val="28"/>
        </w:rPr>
        <w:t>0</w:t>
      </w:r>
      <w:r w:rsidR="00BB4DB2">
        <w:rPr>
          <w:rFonts w:ascii="Times New Roman" w:hAnsi="Times New Roman" w:cs="Times New Roman"/>
          <w:sz w:val="28"/>
          <w:szCs w:val="28"/>
        </w:rPr>
        <w:t>9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880 774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="00824502">
        <w:rPr>
          <w:rFonts w:ascii="Times New Roman" w:hAnsi="Times New Roman" w:cs="Times New Roman"/>
          <w:bCs/>
          <w:sz w:val="28"/>
          <w:szCs w:val="28"/>
        </w:rPr>
        <w:t>1</w:t>
      </w:r>
      <w:r w:rsidR="006E4CC8">
        <w:rPr>
          <w:rFonts w:ascii="Times New Roman" w:hAnsi="Times New Roman" w:cs="Times New Roman"/>
          <w:bCs/>
          <w:sz w:val="28"/>
          <w:szCs w:val="28"/>
        </w:rPr>
        <w:t>3435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="00696F8E">
        <w:rPr>
          <w:rFonts w:ascii="Times New Roman" w:hAnsi="Times New Roman" w:cs="Times New Roman"/>
          <w:sz w:val="28"/>
          <w:szCs w:val="28"/>
        </w:rPr>
        <w:t>6 9</w:t>
      </w:r>
      <w:r w:rsidR="00896413">
        <w:rPr>
          <w:rFonts w:ascii="Times New Roman" w:hAnsi="Times New Roman" w:cs="Times New Roman"/>
          <w:sz w:val="28"/>
          <w:szCs w:val="28"/>
        </w:rPr>
        <w:t>1</w:t>
      </w:r>
      <w:r w:rsidR="006E4CC8">
        <w:rPr>
          <w:rFonts w:ascii="Times New Roman" w:hAnsi="Times New Roman" w:cs="Times New Roman"/>
          <w:sz w:val="28"/>
          <w:szCs w:val="28"/>
        </w:rPr>
        <w:t>3797</w:t>
      </w:r>
      <w:r w:rsidRPr="00554144">
        <w:rPr>
          <w:rFonts w:ascii="Times New Roman" w:hAnsi="Times New Roman" w:cs="Times New Roman"/>
          <w:sz w:val="28"/>
          <w:szCs w:val="28"/>
        </w:rPr>
        <w:t>,</w:t>
      </w:r>
      <w:r w:rsidR="00696F8E">
        <w:rPr>
          <w:rFonts w:ascii="Times New Roman" w:hAnsi="Times New Roman" w:cs="Times New Roman"/>
          <w:sz w:val="28"/>
          <w:szCs w:val="28"/>
        </w:rPr>
        <w:t>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824502">
        <w:rPr>
          <w:rFonts w:ascii="Times New Roman" w:hAnsi="Times New Roman" w:cs="Times New Roman"/>
          <w:bCs/>
          <w:sz w:val="28"/>
          <w:szCs w:val="28"/>
        </w:rPr>
        <w:t>6</w:t>
      </w:r>
      <w:r w:rsidR="00696F8E">
        <w:rPr>
          <w:rFonts w:ascii="Times New Roman" w:hAnsi="Times New Roman" w:cs="Times New Roman"/>
          <w:bCs/>
          <w:sz w:val="28"/>
          <w:szCs w:val="28"/>
        </w:rPr>
        <w:t> </w:t>
      </w:r>
      <w:r w:rsidR="00824502">
        <w:rPr>
          <w:rFonts w:ascii="Times New Roman" w:hAnsi="Times New Roman" w:cs="Times New Roman"/>
          <w:bCs/>
          <w:sz w:val="28"/>
          <w:szCs w:val="28"/>
        </w:rPr>
        <w:t>519880</w:t>
      </w:r>
      <w:r w:rsidR="00696F8E">
        <w:rPr>
          <w:rFonts w:ascii="Times New Roman" w:hAnsi="Times New Roman" w:cs="Times New Roman"/>
          <w:bCs/>
          <w:sz w:val="28"/>
          <w:szCs w:val="28"/>
        </w:rPr>
        <w:t>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="00A61434">
        <w:rPr>
          <w:rFonts w:ascii="Times New Roman" w:hAnsi="Times New Roman" w:cs="Times New Roman"/>
          <w:bCs/>
          <w:sz w:val="28"/>
          <w:szCs w:val="28"/>
        </w:rPr>
        <w:t xml:space="preserve"> 474</w:t>
      </w:r>
      <w:r w:rsidR="00824502">
        <w:rPr>
          <w:rFonts w:ascii="Times New Roman" w:hAnsi="Times New Roman" w:cs="Times New Roman"/>
          <w:bCs/>
          <w:sz w:val="28"/>
          <w:szCs w:val="28"/>
        </w:rPr>
        <w:t> </w:t>
      </w:r>
      <w:r w:rsidR="00A61434">
        <w:rPr>
          <w:rFonts w:ascii="Times New Roman" w:hAnsi="Times New Roman" w:cs="Times New Roman"/>
          <w:bCs/>
          <w:sz w:val="28"/>
          <w:szCs w:val="28"/>
        </w:rPr>
        <w:t>294</w:t>
      </w:r>
      <w:r w:rsidR="00824502">
        <w:rPr>
          <w:rFonts w:ascii="Times New Roman" w:hAnsi="Times New Roman" w:cs="Times New Roman"/>
          <w:bCs/>
          <w:sz w:val="28"/>
          <w:szCs w:val="28"/>
        </w:rPr>
        <w:t>,</w:t>
      </w:r>
      <w:r w:rsidR="00F4282D"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1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1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1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мероприятие, результаты которого оцениваются на основании числовых (в абсолютных или относительных величинах) значений показателей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экспертно).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Для оценки степени достижения целей и решения задач (далее - степень реализации) определяется степень достижения плановых значений каждого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9D2EE2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54144" w:rsidRPr="00554144">
        <w:rPr>
          <w:rFonts w:ascii="Times New Roman" w:hAnsi="Times New Roman" w:cs="Times New Roman"/>
          <w:b/>
          <w:bCs/>
          <w:sz w:val="28"/>
          <w:szCs w:val="28"/>
        </w:rPr>
        <w:t>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2EE2" w:rsidRDefault="009D2EE2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CD592E" w:rsidRPr="001512D5" w:rsidRDefault="00CD592E" w:rsidP="00CD5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Паспорт муниципальной программы «Формирование современной городской среды в поселке </w:t>
      </w:r>
      <w:r>
        <w:rPr>
          <w:rFonts w:ascii="Times New Roman" w:hAnsi="Times New Roman" w:cs="Times New Roman"/>
          <w:sz w:val="28"/>
          <w:szCs w:val="28"/>
        </w:rPr>
        <w:t xml:space="preserve">Иванино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ы»</w:t>
      </w:r>
    </w:p>
    <w:p w:rsidR="00CD592E" w:rsidRPr="001512D5" w:rsidRDefault="00CD592E" w:rsidP="00CD5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подпрограммы</w:t>
            </w:r>
          </w:p>
        </w:tc>
        <w:tc>
          <w:tcPr>
            <w:tcW w:w="6164" w:type="dxa"/>
          </w:tcPr>
          <w:p w:rsidR="00CD592E" w:rsidRPr="001512D5" w:rsidRDefault="00B145A8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Благоустройство дворовых территорий 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Ответственный исполнитель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качества, комфорта, 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0D4181" w:rsidRDefault="00CD592E" w:rsidP="00CD592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CD592E" w:rsidRPr="000D4181" w:rsidRDefault="00CD592E" w:rsidP="00CD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Целевые индикаторы и показатели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164" w:type="dxa"/>
          </w:tcPr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Доля дворовых территорий, благоустройство которых выполнено при участии граждан, организаций в соответствующих мероприятиях, вобщем количестве реализованных в течение планового года проектов благоустройства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дворовых территорий;</w:t>
            </w:r>
          </w:p>
          <w:p w:rsidR="00CD592E" w:rsidRPr="000D4181" w:rsidRDefault="00CD592E" w:rsidP="00CD592E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CD592E" w:rsidRPr="000D4181" w:rsidRDefault="00CD592E" w:rsidP="00CD592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реализации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CD592E" w:rsidRPr="001512D5" w:rsidTr="00CD592E">
        <w:trPr>
          <w:trHeight w:val="8049"/>
        </w:trPr>
        <w:tc>
          <w:tcPr>
            <w:tcW w:w="3181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Объём и источники финансирования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1 103 725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1 324 840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1 154 042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799 928,88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830 420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8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894 209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109 971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118 205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30 290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– 91 942,11 руб.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16 629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822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13 435 руб.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993 754 руб., в том числе федеральный: – 864 565,98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1 206 635 руб., в том числе федеральный: – 1 182 502,30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1 123 752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1 099 371,80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– 719 928,88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693 827,03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813 791 руб., в том числе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федеральный: – 796 440,40 руб.</w:t>
            </w:r>
          </w:p>
          <w:p w:rsidR="00CD592E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793 188 руб.</w:t>
            </w:r>
            <w:r w:rsidR="00A61434"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</w:p>
          <w:p w:rsidR="00A61434" w:rsidRDefault="00A61434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федеральный:</w:t>
            </w:r>
          </w:p>
          <w:p w:rsidR="00CD592E" w:rsidRPr="001512D5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880 774 руб.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реализации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164" w:type="dxa"/>
          </w:tcPr>
          <w:p w:rsidR="00CD592E" w:rsidRPr="003B4D86" w:rsidRDefault="00CD592E" w:rsidP="00CD592E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CD592E" w:rsidRPr="003B4D86" w:rsidRDefault="00CD592E" w:rsidP="00CD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Социальным эффектом реализации программы </w:t>
            </w: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CD592E" w:rsidRPr="001512D5" w:rsidTr="00CD592E">
        <w:tc>
          <w:tcPr>
            <w:tcW w:w="3181" w:type="dxa"/>
          </w:tcPr>
          <w:p w:rsidR="00CD592E" w:rsidRPr="001512D5" w:rsidRDefault="00CD592E" w:rsidP="00B14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Управление </w:t>
            </w:r>
            <w:r w:rsidR="00B145A8"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рограммой</w:t>
            </w:r>
          </w:p>
        </w:tc>
        <w:tc>
          <w:tcPr>
            <w:tcW w:w="6164" w:type="dxa"/>
          </w:tcPr>
          <w:p w:rsidR="00CD592E" w:rsidRPr="0021697C" w:rsidRDefault="00CD592E" w:rsidP="00CD592E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CD592E" w:rsidRPr="001512D5" w:rsidRDefault="00CD592E" w:rsidP="005633E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CD592E" w:rsidRPr="0021697C" w:rsidRDefault="00B145A8" w:rsidP="00CD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CD592E" w:rsidRPr="0021697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«</w:t>
      </w:r>
      <w:r w:rsidRPr="00595119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дворовых территорий многоквартирных домов и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 xml:space="preserve">» (далее – </w:t>
      </w:r>
      <w:r>
        <w:rPr>
          <w:rFonts w:ascii="Times New Roman" w:hAnsi="Times New Roman" w:cs="Times New Roman"/>
          <w:bCs/>
          <w:sz w:val="28"/>
          <w:szCs w:val="28"/>
        </w:rPr>
        <w:t>под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программа) направлена на повышение уровня благоустройства дворовых и общественных территорий муниципального образования «</w:t>
      </w:r>
      <w:r w:rsidR="00CD592E">
        <w:rPr>
          <w:rFonts w:ascii="Times New Roman" w:hAnsi="Times New Roman" w:cs="Times New Roman"/>
          <w:bCs/>
          <w:sz w:val="28"/>
          <w:szCs w:val="28"/>
        </w:rPr>
        <w:t>поселокИванино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 w:rsidR="00CD592E">
        <w:rPr>
          <w:rFonts w:ascii="Times New Roman" w:hAnsi="Times New Roman" w:cs="Times New Roman"/>
          <w:bCs/>
          <w:sz w:val="28"/>
          <w:szCs w:val="28"/>
        </w:rPr>
        <w:t>урчато</w:t>
      </w:r>
      <w:r w:rsidR="00CD592E"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CD592E" w:rsidRPr="0021697C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B145A8">
        <w:rPr>
          <w:rFonts w:ascii="Times New Roman" w:hAnsi="Times New Roman" w:cs="Times New Roman"/>
          <w:sz w:val="28"/>
          <w:szCs w:val="28"/>
        </w:rPr>
        <w:t>498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>Состояние дворовых территорий является важным фактором формирования благоприятной городской среды.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D592E" w:rsidRPr="0021697C" w:rsidRDefault="00CD592E" w:rsidP="00CD592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>
        <w:rPr>
          <w:rFonts w:ascii="Times New Roman" w:hAnsi="Times New Roman"/>
          <w:sz w:val="28"/>
          <w:szCs w:val="28"/>
        </w:rPr>
        <w:t>лощадиАнтипова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т.ч.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CD592E" w:rsidRPr="0021697C" w:rsidRDefault="00CD592E" w:rsidP="00CD592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CD592E" w:rsidRPr="0021697C" w:rsidRDefault="00CD592E" w:rsidP="00C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CD592E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CD592E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частью природного богатства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пользователей, в т.ч. для маломобильных групп населения;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 территорий.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CD592E" w:rsidRPr="00882CCA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 установка скамеек и урн, контейнеров для сбора мусора;</w:t>
      </w:r>
    </w:p>
    <w:p w:rsidR="00CD592E" w:rsidRPr="00882CCA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CD592E" w:rsidRPr="00882CCA" w:rsidRDefault="00CD592E" w:rsidP="00CD592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CD592E" w:rsidRPr="00882CCA" w:rsidRDefault="00CD592E" w:rsidP="00CD592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CD592E" w:rsidRPr="00882CCA" w:rsidRDefault="00CD592E" w:rsidP="00CD5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CD592E" w:rsidRPr="00882CCA" w:rsidRDefault="00CD592E" w:rsidP="00CD5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CD592E" w:rsidRPr="00882CCA" w:rsidRDefault="00CD592E" w:rsidP="00CD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CD592E" w:rsidRPr="00882CCA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осуществляется заинтересованными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CD592E" w:rsidRPr="00882CCA" w:rsidRDefault="00CD592E" w:rsidP="00CD592E">
      <w:pPr>
        <w:pStyle w:val="10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Pr="00E059DC">
        <w:rPr>
          <w:b w:val="0"/>
          <w:sz w:val="28"/>
          <w:szCs w:val="28"/>
        </w:rPr>
        <w:t>поселк</w:t>
      </w:r>
      <w:r>
        <w:rPr>
          <w:b w:val="0"/>
          <w:sz w:val="28"/>
          <w:szCs w:val="28"/>
        </w:rPr>
        <w:t>а</w:t>
      </w:r>
      <w:r w:rsidRPr="00E059DC">
        <w:rPr>
          <w:b w:val="0"/>
          <w:sz w:val="28"/>
          <w:szCs w:val="28"/>
        </w:rPr>
        <w:t xml:space="preserve"> Иванино</w:t>
      </w:r>
      <w:r w:rsidRPr="00882CCA">
        <w:rPr>
          <w:b w:val="0"/>
          <w:sz w:val="28"/>
          <w:szCs w:val="28"/>
        </w:rPr>
        <w:t xml:space="preserve"> К</w:t>
      </w:r>
      <w:r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областиот 2</w:t>
      </w:r>
      <w:r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«поселок Иванино»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благоустройству дворовых территорий предоставляется заинтересованными лицами вместе с заявкой.</w:t>
      </w:r>
    </w:p>
    <w:p w:rsidR="00CD592E" w:rsidRPr="00882CCA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>
        <w:rPr>
          <w:rFonts w:ascii="Times New Roman" w:hAnsi="Times New Roman" w:cs="Times New Roman"/>
          <w:bCs/>
          <w:sz w:val="28"/>
          <w:szCs w:val="28"/>
        </w:rPr>
        <w:t>впоселкеИванино Курчатовско</w:t>
      </w:r>
      <w:r w:rsidRPr="004B6825">
        <w:rPr>
          <w:rFonts w:ascii="Times New Roman" w:hAnsi="Times New Roman" w:cs="Times New Roman"/>
          <w:bCs/>
          <w:sz w:val="28"/>
          <w:szCs w:val="28"/>
        </w:rPr>
        <w:t>го района на 2018-2024 г.г.»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проведенияобщественного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г.г.»,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г.г.»,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г.г.»,общественных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г.г.,</w:t>
      </w:r>
      <w:r w:rsidRPr="00882CCA">
        <w:rPr>
          <w:rFonts w:ascii="Times New Roman" w:hAnsi="Times New Roman" w:cs="Times New Roman"/>
          <w:sz w:val="28"/>
          <w:szCs w:val="28"/>
        </w:rPr>
        <w:t>утвержденного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10августа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CD592E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Проведений мероприятий по цифровизации городского хозяйства осуществляется с участием доли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CD592E" w:rsidRPr="00882CCA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882CCA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 xml:space="preserve">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Pr="00882CCA">
        <w:rPr>
          <w:rFonts w:ascii="Times New Roman" w:hAnsi="Times New Roman" w:cs="Times New Roman"/>
          <w:sz w:val="28"/>
          <w:szCs w:val="28"/>
        </w:rPr>
        <w:t>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>
        <w:rPr>
          <w:rFonts w:ascii="Times New Roman" w:hAnsi="Times New Roman" w:cs="Times New Roman"/>
          <w:sz w:val="28"/>
          <w:szCs w:val="28"/>
        </w:rPr>
        <w:t xml:space="preserve">, случаев проведения повторного конкурса или новой закупки, если конкурс признан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несостоявшимся по основаниям, предусмотренным законодательством </w:t>
      </w:r>
      <w:r w:rsidRPr="00882CCA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, при которых срок заключения таких соглашений продлевается на срок проведения конкурсных процедур;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Pr="00882CCA">
        <w:rPr>
          <w:rFonts w:ascii="Times New Roman" w:hAnsi="Times New Roman" w:cs="Times New Roman"/>
          <w:sz w:val="28"/>
          <w:szCs w:val="28"/>
        </w:rPr>
        <w:t>.</w:t>
      </w:r>
    </w:p>
    <w:p w:rsidR="00CD592E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B145A8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CD592E" w:rsidRPr="00554144" w:rsidRDefault="00CD592E" w:rsidP="00CD59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CD592E" w:rsidRPr="00554144" w:rsidRDefault="00CD592E" w:rsidP="00CD592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целях количественной оценки достижения целей и задач </w:t>
      </w:r>
      <w:r w:rsidR="00B145A8">
        <w:rPr>
          <w:rFonts w:ascii="Times New Roman" w:hAnsi="Times New Roman" w:cs="Times New Roman"/>
          <w:bCs/>
          <w:sz w:val="28"/>
          <w:szCs w:val="28"/>
        </w:rPr>
        <w:t>под</w:t>
      </w:r>
      <w:r w:rsidR="005633EA">
        <w:rPr>
          <w:rFonts w:ascii="Times New Roman" w:hAnsi="Times New Roman" w:cs="Times New Roman"/>
          <w:bCs/>
          <w:sz w:val="28"/>
          <w:szCs w:val="28"/>
        </w:rPr>
        <w:t>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определены следующие целевые показатели (индикаторы):</w:t>
      </w:r>
    </w:p>
    <w:p w:rsidR="00CD592E" w:rsidRPr="00554144" w:rsidRDefault="00CD592E" w:rsidP="00CD592E">
      <w:pPr>
        <w:pStyle w:val="11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территорий; </w:t>
      </w:r>
    </w:p>
    <w:p w:rsidR="00CD592E" w:rsidRPr="00554144" w:rsidRDefault="00CD592E" w:rsidP="00CD592E">
      <w:pPr>
        <w:pStyle w:val="11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Иванино.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Количество мероприятий по цифровизации городского хозяйства.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программы.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Количество показателей (индикаторов)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формируется исходя из принципов необходимости и достаточности для достижения целей и решения поставленных задач.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Алгоритм формирования показателя и методические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пояснения к показателю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Показатель рассчитывается ежегодно и определяется отношением количества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9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граждан, принявших участие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на территории поселка Иванино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Количество мероприятий по цифровизации городского хозяйства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мероприятий по цифровизации городского хозяйства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количество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 по цифровизации городского хозяйства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количеством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проведенных мероприятий по цифровизации городского хозяйства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C74DD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CD592E" w:rsidRPr="00554144" w:rsidTr="00CD592E">
        <w:tc>
          <w:tcPr>
            <w:tcW w:w="817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CD592E" w:rsidRPr="00554144" w:rsidRDefault="00CD592E" w:rsidP="00CD592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CD592E" w:rsidRPr="00554144" w:rsidRDefault="00CD592E" w:rsidP="00CD592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Сведения о значениях целевых показателей по годам реализации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 представлены в Приложении 1 к Программе.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</w:t>
      </w:r>
      <w:r w:rsidR="005633EA">
        <w:rPr>
          <w:rFonts w:ascii="Times New Roman" w:hAnsi="Times New Roman" w:cs="Times New Roman"/>
          <w:sz w:val="28"/>
          <w:szCs w:val="28"/>
        </w:rPr>
        <w:t>одп</w:t>
      </w:r>
      <w:r w:rsidRPr="00554144">
        <w:rPr>
          <w:rFonts w:ascii="Times New Roman" w:hAnsi="Times New Roman" w:cs="Times New Roman"/>
          <w:sz w:val="28"/>
          <w:szCs w:val="28"/>
        </w:rPr>
        <w:t>рограмма реализуется в период 2018-2024 годы. Реализация П</w:t>
      </w:r>
      <w:r w:rsidR="005633EA">
        <w:rPr>
          <w:rFonts w:ascii="Times New Roman" w:hAnsi="Times New Roman" w:cs="Times New Roman"/>
          <w:sz w:val="28"/>
          <w:szCs w:val="28"/>
        </w:rPr>
        <w:t>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осуществляется основное мероприятие – реализация мероприятий в сфере формирования современной городской среды.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CD592E" w:rsidRPr="00554144" w:rsidRDefault="00CD592E" w:rsidP="00CD592E">
      <w:pPr>
        <w:pStyle w:val="11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CD592E" w:rsidRPr="00554144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г.г.», общественных территорий муниципального образования 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Pr="00D45146">
        <w:rPr>
          <w:rFonts w:ascii="Times New Roman" w:hAnsi="Times New Roman" w:cs="Times New Roman"/>
          <w:sz w:val="28"/>
          <w:szCs w:val="28"/>
        </w:rPr>
        <w:t>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CD592E" w:rsidRPr="00554144" w:rsidRDefault="00CD592E" w:rsidP="00CD592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CD592E" w:rsidRPr="00554144" w:rsidRDefault="00CD592E" w:rsidP="00CD59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территорий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CD592E" w:rsidRPr="00554144" w:rsidRDefault="00CD592E" w:rsidP="00CD592E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CD592E" w:rsidRPr="00554144" w:rsidRDefault="00CD592E" w:rsidP="00CD592E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CD592E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CD592E" w:rsidRPr="00554144" w:rsidRDefault="00CD592E" w:rsidP="00CD59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</w:t>
      </w:r>
      <w:r w:rsidR="005633EA">
        <w:rPr>
          <w:rFonts w:ascii="Times New Roman" w:hAnsi="Times New Roman" w:cs="Times New Roman"/>
          <w:b/>
          <w:bCs/>
          <w:sz w:val="28"/>
          <w:szCs w:val="28"/>
        </w:rPr>
        <w:t>одп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Ресурсное обеспечение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</w:t>
      </w:r>
      <w:r w:rsidRPr="00554144">
        <w:rPr>
          <w:rFonts w:ascii="Times New Roman" w:hAnsi="Times New Roman" w:cs="Times New Roman"/>
          <w:sz w:val="28"/>
          <w:szCs w:val="28"/>
        </w:rPr>
        <w:t>программы предусматривает систему инвестирования с привлечением средств Федерального бюджета, бюджета Курской области, бюджета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Pr="00D45146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45146">
        <w:rPr>
          <w:rFonts w:ascii="Times New Roman" w:hAnsi="Times New Roman" w:cs="Times New Roman"/>
          <w:sz w:val="28"/>
          <w:szCs w:val="28"/>
        </w:rPr>
        <w:t>к Ивани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2018 год составляет </w:t>
      </w:r>
      <w:r w:rsidRPr="00BC1B1B">
        <w:rPr>
          <w:rFonts w:ascii="Times New Roman" w:hAnsi="Times New Roman"/>
          <w:sz w:val="28"/>
          <w:szCs w:val="28"/>
        </w:rPr>
        <w:t>1 103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725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Pr="00BC1B1B">
        <w:rPr>
          <w:rFonts w:ascii="Times New Roman" w:hAnsi="Times New Roman"/>
          <w:sz w:val="28"/>
          <w:szCs w:val="28"/>
        </w:rPr>
        <w:t>993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754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2019 год составляет </w:t>
      </w:r>
      <w:r w:rsidRPr="00BC1B1B">
        <w:rPr>
          <w:rFonts w:ascii="Times New Roman" w:hAnsi="Times New Roman"/>
          <w:sz w:val="28"/>
          <w:szCs w:val="28"/>
        </w:rPr>
        <w:t>1 32</w:t>
      </w:r>
      <w:r>
        <w:rPr>
          <w:rFonts w:ascii="Times New Roman" w:hAnsi="Times New Roman"/>
          <w:sz w:val="28"/>
          <w:szCs w:val="28"/>
        </w:rPr>
        <w:t>4</w:t>
      </w:r>
      <w:r w:rsidRPr="00BC1B1B">
        <w:rPr>
          <w:rFonts w:ascii="Times New Roman" w:hAnsi="Times New Roman"/>
          <w:sz w:val="28"/>
          <w:szCs w:val="28"/>
        </w:rPr>
        <w:t> 8</w:t>
      </w:r>
      <w:r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Pr="00BC1B1B">
        <w:rPr>
          <w:rFonts w:ascii="Times New Roman" w:hAnsi="Times New Roman"/>
          <w:sz w:val="28"/>
          <w:szCs w:val="28"/>
        </w:rPr>
        <w:t>1 206</w:t>
      </w:r>
      <w:r>
        <w:rPr>
          <w:rFonts w:ascii="Times New Roman" w:hAnsi="Times New Roman"/>
          <w:sz w:val="28"/>
          <w:szCs w:val="28"/>
        </w:rPr>
        <w:t> </w:t>
      </w:r>
      <w:r w:rsidRPr="00BC1B1B">
        <w:rPr>
          <w:rFonts w:ascii="Times New Roman" w:hAnsi="Times New Roman"/>
          <w:sz w:val="28"/>
          <w:szCs w:val="28"/>
        </w:rPr>
        <w:t>635</w:t>
      </w:r>
      <w:r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2020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1 154 042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 30 290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2021 год составляет </w:t>
      </w:r>
      <w:r>
        <w:rPr>
          <w:rFonts w:ascii="Times New Roman" w:hAnsi="Times New Roman" w:cs="Times New Roman"/>
          <w:sz w:val="28"/>
          <w:szCs w:val="28"/>
        </w:rPr>
        <w:t>799 928,88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707 986,77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–91 942</w:t>
      </w:r>
      <w:r w:rsidRPr="0055414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2022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830 420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813 791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–16 629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2023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A61434">
        <w:rPr>
          <w:rFonts w:ascii="Times New Roman" w:hAnsi="Times New Roman" w:cs="Times New Roman"/>
          <w:bCs/>
          <w:sz w:val="28"/>
          <w:szCs w:val="28"/>
        </w:rPr>
        <w:t>87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1434">
        <w:rPr>
          <w:rFonts w:ascii="Times New Roman" w:hAnsi="Times New Roman" w:cs="Times New Roman"/>
          <w:bCs/>
          <w:sz w:val="28"/>
          <w:szCs w:val="28"/>
        </w:rPr>
        <w:t>010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793 188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A61434">
        <w:rPr>
          <w:rFonts w:ascii="Times New Roman" w:hAnsi="Times New Roman" w:cs="Times New Roman"/>
          <w:bCs/>
          <w:sz w:val="28"/>
          <w:szCs w:val="28"/>
        </w:rPr>
        <w:t>93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1434">
        <w:rPr>
          <w:rFonts w:ascii="Times New Roman" w:hAnsi="Times New Roman" w:cs="Times New Roman"/>
          <w:bCs/>
          <w:sz w:val="28"/>
          <w:szCs w:val="28"/>
        </w:rPr>
        <w:t>822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на 2024 год составляет </w:t>
      </w:r>
      <w:r>
        <w:rPr>
          <w:rFonts w:ascii="Times New Roman" w:hAnsi="Times New Roman" w:cs="Times New Roman"/>
          <w:bCs/>
          <w:sz w:val="28"/>
          <w:szCs w:val="28"/>
        </w:rPr>
        <w:t>894</w:t>
      </w:r>
      <w:r>
        <w:rPr>
          <w:rFonts w:ascii="Times New Roman" w:hAnsi="Times New Roman" w:cs="Times New Roman"/>
          <w:sz w:val="28"/>
          <w:szCs w:val="28"/>
        </w:rPr>
        <w:t xml:space="preserve"> 209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880 774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–13 435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программы за 2018-2024 годы составляет </w:t>
      </w:r>
      <w:r>
        <w:rPr>
          <w:rFonts w:ascii="Times New Roman" w:hAnsi="Times New Roman" w:cs="Times New Roman"/>
          <w:sz w:val="28"/>
          <w:szCs w:val="28"/>
        </w:rPr>
        <w:t>6 913 797</w:t>
      </w:r>
      <w:r w:rsidRPr="005541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>
        <w:rPr>
          <w:rFonts w:ascii="Times New Roman" w:hAnsi="Times New Roman" w:cs="Times New Roman"/>
          <w:bCs/>
          <w:sz w:val="28"/>
          <w:szCs w:val="28"/>
        </w:rPr>
        <w:t>6 519 880,77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="00A61434">
        <w:rPr>
          <w:rFonts w:ascii="Times New Roman" w:hAnsi="Times New Roman" w:cs="Times New Roman"/>
          <w:bCs/>
          <w:sz w:val="28"/>
          <w:szCs w:val="28"/>
        </w:rPr>
        <w:t xml:space="preserve"> 474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="00A61434">
        <w:rPr>
          <w:rFonts w:ascii="Times New Roman" w:hAnsi="Times New Roman" w:cs="Times New Roman"/>
          <w:bCs/>
          <w:sz w:val="28"/>
          <w:szCs w:val="28"/>
        </w:rPr>
        <w:t>294</w:t>
      </w:r>
      <w:r>
        <w:rPr>
          <w:rFonts w:ascii="Times New Roman" w:hAnsi="Times New Roman" w:cs="Times New Roman"/>
          <w:bCs/>
          <w:sz w:val="28"/>
          <w:szCs w:val="28"/>
        </w:rPr>
        <w:t>,11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CD592E" w:rsidRPr="00554144" w:rsidRDefault="00CD592E" w:rsidP="00CD5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</w:t>
      </w:r>
      <w:r w:rsidR="005633EA">
        <w:rPr>
          <w:rFonts w:ascii="Times New Roman" w:hAnsi="Times New Roman" w:cs="Times New Roman"/>
          <w:sz w:val="28"/>
          <w:szCs w:val="28"/>
        </w:rPr>
        <w:t>под</w:t>
      </w:r>
      <w:r w:rsidRPr="00554144">
        <w:rPr>
          <w:rFonts w:ascii="Times New Roman" w:hAnsi="Times New Roman" w:cs="Times New Roman"/>
          <w:sz w:val="28"/>
          <w:szCs w:val="28"/>
        </w:rPr>
        <w:t xml:space="preserve">программы утверждается решением Собрания 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за счет всех источников финансирования подлежит уточнению в рамках бюджетного цикла.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Прогнозная оценка ресурсного обеспечения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за счет всех источников финансирования приводится в Приложении 4 к Программе.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CD592E" w:rsidRPr="00554144" w:rsidRDefault="00CD592E" w:rsidP="00CD592E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Порядка аккумулирования и Расходования средств заинтересованных лиц, направляемых на выполнение дополнительного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перечня работ по благоустройству дворовых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>
        <w:rPr>
          <w:rFonts w:ascii="Times New Roman" w:hAnsi="Times New Roman"/>
          <w:sz w:val="28"/>
          <w:szCs w:val="28"/>
        </w:rPr>
        <w:t>(приложение №12)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рограммы можно выделить следующие риски, оказывающие влияние на достижение цели и задач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5633EA">
      <w:pPr>
        <w:pStyle w:val="11"/>
        <w:keepNext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рограммы. 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CD592E" w:rsidRPr="00554144" w:rsidRDefault="00CD592E" w:rsidP="00CD592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CD592E" w:rsidRPr="00554144" w:rsidRDefault="00CD592E" w:rsidP="005633EA">
      <w:pPr>
        <w:pStyle w:val="11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CD592E" w:rsidRPr="00554144" w:rsidRDefault="00CD592E" w:rsidP="00CD592E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выбор исполнителей мероприятий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 на конкурсной основе;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рограммы и достижение целевых показателей (индикаторов) </w:t>
      </w:r>
      <w:r w:rsidR="005633EA">
        <w:rPr>
          <w:rFonts w:ascii="Times New Roman" w:hAnsi="Times New Roman" w:cs="Times New Roman"/>
          <w:bCs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bCs/>
          <w:sz w:val="28"/>
          <w:szCs w:val="28"/>
        </w:rPr>
        <w:t>рограммы.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рограммы;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невыполнение целевых индикаторов и показателей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5633EA">
        <w:rPr>
          <w:rFonts w:ascii="Times New Roman" w:hAnsi="Times New Roman" w:cs="Times New Roman"/>
          <w:sz w:val="28"/>
          <w:szCs w:val="28"/>
        </w:rPr>
        <w:t>подп</w:t>
      </w:r>
      <w:r w:rsidRPr="00554144">
        <w:rPr>
          <w:rFonts w:ascii="Times New Roman" w:hAnsi="Times New Roman" w:cs="Times New Roman"/>
          <w:sz w:val="28"/>
          <w:szCs w:val="28"/>
        </w:rPr>
        <w:t>рограммы.</w:t>
      </w:r>
    </w:p>
    <w:p w:rsidR="00CD592E" w:rsidRPr="00554144" w:rsidRDefault="00CD592E" w:rsidP="005633EA">
      <w:pPr>
        <w:pStyle w:val="11"/>
        <w:keepNext/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Социальные риски.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CD592E" w:rsidRPr="00554144" w:rsidRDefault="00CD592E" w:rsidP="00CD592E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CD592E" w:rsidRPr="00554144" w:rsidRDefault="00CD592E" w:rsidP="00CD59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CD592E" w:rsidRPr="00554144" w:rsidRDefault="00CD592E" w:rsidP="00CD59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CD592E" w:rsidRPr="00554144" w:rsidRDefault="00CD592E" w:rsidP="00CD592E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CD592E" w:rsidRPr="00554144" w:rsidRDefault="00CD592E" w:rsidP="00CD592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Приложение 1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 «Формирование современной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городской среды 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«поселок Иванино»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 Курчатовского района</w:t>
      </w:r>
    </w:p>
    <w:p w:rsidR="009E1A4D" w:rsidRPr="009D2EE2" w:rsidRDefault="009E1A4D" w:rsidP="003E0946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9D2EE2">
        <w:rPr>
          <w:rFonts w:ascii="Times New Roman" w:hAnsi="Times New Roman"/>
          <w:sz w:val="24"/>
          <w:szCs w:val="24"/>
        </w:rPr>
        <w:t xml:space="preserve">Курской области на </w:t>
      </w:r>
      <w:r w:rsidR="004E68BF" w:rsidRPr="009D2EE2">
        <w:rPr>
          <w:rFonts w:ascii="Times New Roman" w:hAnsi="Times New Roman"/>
          <w:sz w:val="24"/>
          <w:szCs w:val="24"/>
        </w:rPr>
        <w:t>2018-202</w:t>
      </w:r>
      <w:r w:rsidR="003052C3" w:rsidRPr="009D2EE2">
        <w:rPr>
          <w:rFonts w:ascii="Times New Roman" w:hAnsi="Times New Roman"/>
          <w:sz w:val="24"/>
          <w:szCs w:val="24"/>
        </w:rPr>
        <w:t>4</w:t>
      </w:r>
      <w:r w:rsidR="004E68BF" w:rsidRPr="009D2EE2">
        <w:rPr>
          <w:rFonts w:ascii="Times New Roman" w:hAnsi="Times New Roman"/>
          <w:sz w:val="24"/>
          <w:szCs w:val="24"/>
        </w:rPr>
        <w:t xml:space="preserve"> годы</w:t>
      </w:r>
      <w:r w:rsidRPr="009D2EE2">
        <w:rPr>
          <w:rFonts w:ascii="Times New Roman" w:hAnsi="Times New Roman"/>
          <w:sz w:val="24"/>
          <w:szCs w:val="24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78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9D2EE2">
        <w:tc>
          <w:tcPr>
            <w:tcW w:w="426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67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9D2EE2">
        <w:tc>
          <w:tcPr>
            <w:tcW w:w="426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9D2EE2">
        <w:tc>
          <w:tcPr>
            <w:tcW w:w="9782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>вского района на 2018-2024 г.г.»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9D2EE2">
        <w:tc>
          <w:tcPr>
            <w:tcW w:w="426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 xml:space="preserve">Доля граждан, принявших участие в решении </w:t>
            </w:r>
            <w:r w:rsidRPr="009D2EE2">
              <w:rPr>
                <w:rFonts w:ascii="Times New Roman" w:hAnsi="Times New Roman" w:cs="Times New Roman"/>
                <w:bCs/>
              </w:rPr>
              <w:lastRenderedPageBreak/>
              <w:t>вопросов развития городской среды, от общего количества граждан в возрасте от 14 лет, проживающих на территории поселка Иванино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9D2EE2" w:rsidRPr="003E0946" w:rsidRDefault="009D2EE2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1E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9D2EE2" w:rsidRPr="003E0946" w:rsidRDefault="00C51924" w:rsidP="00B21E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C51924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Количество мероприятий по цифровизации городского хозяйства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2EE2" w:rsidRPr="003E0946" w:rsidTr="009D2EE2">
        <w:tc>
          <w:tcPr>
            <w:tcW w:w="426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</w:tcPr>
          <w:p w:rsidR="009D2EE2" w:rsidRPr="009D2EE2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2EE2">
              <w:rPr>
                <w:rFonts w:ascii="Times New Roman" w:hAnsi="Times New Roman" w:cs="Times New Roman"/>
                <w:bCs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709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9D2EE2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9D2EE2" w:rsidRPr="003E0946" w:rsidRDefault="00B21EFA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9D2EE2">
          <w:pgSz w:w="11906" w:h="16838"/>
          <w:pgMar w:top="851" w:right="851" w:bottom="993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32" w:type="dxa"/>
        <w:tblLayout w:type="fixed"/>
        <w:tblLook w:val="04A0" w:firstRow="1" w:lastRow="0" w:firstColumn="1" w:lastColumn="0" w:noHBand="0" w:noVBand="1"/>
      </w:tblPr>
      <w:tblGrid>
        <w:gridCol w:w="597"/>
        <w:gridCol w:w="1379"/>
        <w:gridCol w:w="850"/>
        <w:gridCol w:w="1701"/>
        <w:gridCol w:w="567"/>
        <w:gridCol w:w="1134"/>
        <w:gridCol w:w="1276"/>
        <w:gridCol w:w="992"/>
        <w:gridCol w:w="850"/>
        <w:gridCol w:w="851"/>
        <w:gridCol w:w="850"/>
        <w:gridCol w:w="710"/>
        <w:gridCol w:w="852"/>
        <w:gridCol w:w="853"/>
        <w:gridCol w:w="1270"/>
      </w:tblGrid>
      <w:tr w:rsidR="00E504C3" w:rsidRPr="001512D5" w:rsidTr="00790851">
        <w:tc>
          <w:tcPr>
            <w:tcW w:w="597" w:type="dxa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79" w:type="dxa"/>
            <w:vMerge w:val="restart"/>
          </w:tcPr>
          <w:p w:rsidR="00E504C3" w:rsidRPr="00DB2619" w:rsidRDefault="00E504C3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</w:p>
        </w:tc>
        <w:tc>
          <w:tcPr>
            <w:tcW w:w="850" w:type="dxa"/>
            <w:vMerge w:val="restart"/>
          </w:tcPr>
          <w:p w:rsidR="00E504C3" w:rsidRPr="00DB2619" w:rsidRDefault="00E504C3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2268" w:type="dxa"/>
            <w:gridSpan w:val="2"/>
            <w:vMerge w:val="restart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Перечень работ</w:t>
            </w:r>
          </w:p>
        </w:tc>
        <w:tc>
          <w:tcPr>
            <w:tcW w:w="1134" w:type="dxa"/>
            <w:vMerge w:val="restart"/>
          </w:tcPr>
          <w:p w:rsidR="00E504C3" w:rsidRPr="00DB2619" w:rsidRDefault="00E504C3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Испол-нители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, главные </w:t>
            </w:r>
            <w:proofErr w:type="spell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распоря</w:t>
            </w:r>
            <w:r w:rsidR="00DB2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дители</w:t>
            </w:r>
            <w:proofErr w:type="spellEnd"/>
          </w:p>
        </w:tc>
        <w:tc>
          <w:tcPr>
            <w:tcW w:w="1276" w:type="dxa"/>
            <w:vMerge w:val="restart"/>
          </w:tcPr>
          <w:p w:rsidR="00E504C3" w:rsidRPr="00DB2619" w:rsidRDefault="00E504C3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финансиро-вания</w:t>
            </w:r>
            <w:proofErr w:type="spellEnd"/>
            <w:proofErr w:type="gramEnd"/>
          </w:p>
        </w:tc>
        <w:tc>
          <w:tcPr>
            <w:tcW w:w="5958" w:type="dxa"/>
            <w:gridSpan w:val="7"/>
          </w:tcPr>
          <w:p w:rsidR="00E504C3" w:rsidRPr="00DB2619" w:rsidRDefault="00E504C3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Ориентировочный объём </w:t>
            </w:r>
          </w:p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финансирования руб., в т.ч.</w:t>
            </w:r>
          </w:p>
        </w:tc>
        <w:tc>
          <w:tcPr>
            <w:tcW w:w="1270" w:type="dxa"/>
          </w:tcPr>
          <w:p w:rsidR="00E504C3" w:rsidRPr="00DB2619" w:rsidRDefault="00E504C3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реализации</w:t>
            </w:r>
          </w:p>
        </w:tc>
      </w:tr>
      <w:tr w:rsidR="00790851" w:rsidRPr="001512D5" w:rsidTr="00790851"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:rsidR="00DB2619" w:rsidRPr="00DB2619" w:rsidRDefault="00DB2619" w:rsidP="000E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1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2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3" w:type="dxa"/>
          </w:tcPr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270" w:type="dxa"/>
          </w:tcPr>
          <w:p w:rsidR="00DB2619" w:rsidRPr="00DB2619" w:rsidRDefault="00DB2619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2018-2024 годы</w:t>
            </w:r>
          </w:p>
        </w:tc>
      </w:tr>
      <w:tr w:rsidR="00DB2619" w:rsidRPr="001512D5" w:rsidTr="00790851">
        <w:tc>
          <w:tcPr>
            <w:tcW w:w="14732" w:type="dxa"/>
            <w:gridSpan w:val="15"/>
          </w:tcPr>
          <w:p w:rsid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1 Благоустройство дворовых территорий муниципального образования «поселок Иванино»</w:t>
            </w:r>
          </w:p>
          <w:p w:rsidR="00DB2619" w:rsidRPr="00DB2619" w:rsidRDefault="00DB2619" w:rsidP="00DB2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619" w:rsidRPr="001512D5" w:rsidTr="00790851">
        <w:tc>
          <w:tcPr>
            <w:tcW w:w="597" w:type="dxa"/>
            <w:vMerge w:val="restart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79" w:type="dxa"/>
            <w:vMerge w:val="restart"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территорий по д.1, д.2, д.3 Строителей, </w:t>
            </w:r>
          </w:p>
          <w:p w:rsidR="00DB2619" w:rsidRPr="00DB2619" w:rsidRDefault="00DB2619" w:rsidP="00421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ул. Советская д.19</w:t>
            </w:r>
          </w:p>
        </w:tc>
        <w:tc>
          <w:tcPr>
            <w:tcW w:w="850" w:type="dxa"/>
            <w:vMerge w:val="restart"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По дому №1 ул. Строителей: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585A50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1 фонаря освещения на подъезде нормативной </w:t>
            </w:r>
            <w:proofErr w:type="spellStart"/>
            <w:proofErr w:type="gramStart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стоимос-тью</w:t>
            </w:r>
            <w:proofErr w:type="spellEnd"/>
            <w:proofErr w:type="gramEnd"/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50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2. дом №2 по ул.Строителей: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скамеек в количестве 2 шт. нормативной 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60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3. дом №3 по ул.Строителей: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стоимостью каждая 10000 руб., </w:t>
            </w:r>
          </w:p>
          <w:p w:rsidR="00DB2619" w:rsidRPr="00DB2619" w:rsidRDefault="00DB2619" w:rsidP="00152702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120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нормативной стоимостью1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руб.,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4. дом №19 по ул.Советская: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скамейки в количестве 1 шт. нормативной стоимостью каждая 10000 руб., </w:t>
            </w:r>
          </w:p>
          <w:p w:rsidR="00DB2619" w:rsidRPr="00DB2619" w:rsidRDefault="00DB2619" w:rsidP="00237EA3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DB2619" w:rsidRPr="00DB2619" w:rsidRDefault="00DB2619" w:rsidP="00624678">
            <w:pPr>
              <w:pStyle w:val="a3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-асфальтирование дворового проезда площадью 343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нормативной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стоимостью1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1500 руб.</w:t>
            </w:r>
          </w:p>
        </w:tc>
        <w:tc>
          <w:tcPr>
            <w:tcW w:w="1134" w:type="dxa"/>
            <w:vMerge w:val="restart"/>
          </w:tcPr>
          <w:p w:rsidR="00DB2619" w:rsidRPr="00DB2619" w:rsidRDefault="00DB2619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поселка Иванино</w:t>
            </w:r>
          </w:p>
        </w:tc>
        <w:tc>
          <w:tcPr>
            <w:tcW w:w="1276" w:type="dxa"/>
          </w:tcPr>
          <w:p w:rsidR="00DB2619" w:rsidRPr="00DB2619" w:rsidRDefault="00DB2619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2619" w:rsidRPr="00DB2619" w:rsidRDefault="00DB2619" w:rsidP="00DB261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662502,67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790851">
            <w:pPr>
              <w:ind w:left="-108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Улучшение благоустройства дворовых территорий МО «поселок Иванино»</w:t>
            </w:r>
          </w:p>
        </w:tc>
      </w:tr>
      <w:tr w:rsidR="00DB2619" w:rsidRPr="001512D5" w:rsidTr="00790851">
        <w:trPr>
          <w:trHeight w:val="986"/>
        </w:trPr>
        <w:tc>
          <w:tcPr>
            <w:tcW w:w="597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DB2619" w:rsidRPr="00DB2619" w:rsidRDefault="00DB2619" w:rsidP="00D43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B2619" w:rsidRPr="00DB2619" w:rsidRDefault="00DB2619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B2619" w:rsidRPr="00DB2619" w:rsidRDefault="00DB2619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DB2619" w:rsidRPr="00DB2619" w:rsidRDefault="00DB2619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619">
              <w:rPr>
                <w:rFonts w:ascii="Times New Roman" w:hAnsi="Times New Roman" w:cs="Times New Roman"/>
                <w:sz w:val="20"/>
                <w:szCs w:val="20"/>
              </w:rPr>
              <w:t>73314</w:t>
            </w: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DB2619" w:rsidRPr="00DB2619" w:rsidRDefault="00DB2619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C3" w:rsidRPr="001512D5" w:rsidTr="00790851">
        <w:tc>
          <w:tcPr>
            <w:tcW w:w="1976" w:type="dxa"/>
            <w:gridSpan w:val="2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5" w:type="dxa"/>
            <w:gridSpan w:val="11"/>
          </w:tcPr>
          <w:p w:rsidR="00E504C3" w:rsidRPr="00DB2619" w:rsidRDefault="00E504C3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Задача № 2 Благоустройство территорий общего пользования муниципального образования «поселок Иванино»</w:t>
            </w:r>
          </w:p>
        </w:tc>
      </w:tr>
      <w:tr w:rsidR="00790851" w:rsidRPr="001512D5" w:rsidTr="00790851">
        <w:trPr>
          <w:trHeight w:val="862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237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асфальтированной беговой дорожки площадью 400 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нормативной стоимостью 1м</w:t>
            </w:r>
            <w:r w:rsidRPr="00DB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 – 1000 руб.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331251,33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54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беговой дорожки</w:t>
            </w:r>
          </w:p>
        </w:tc>
      </w:tr>
      <w:tr w:rsidR="00790851" w:rsidRPr="001512D5" w:rsidTr="00790851">
        <w:trPr>
          <w:trHeight w:val="1035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615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36657</w:t>
            </w: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25"/>
        </w:trPr>
        <w:tc>
          <w:tcPr>
            <w:tcW w:w="597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2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ограждения стадиона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ограждения</w:t>
            </w:r>
          </w:p>
        </w:tc>
      </w:tr>
      <w:tr w:rsidR="00790851" w:rsidRPr="001512D5" w:rsidTr="00790851">
        <w:trPr>
          <w:trHeight w:val="706"/>
        </w:trPr>
        <w:tc>
          <w:tcPr>
            <w:tcW w:w="597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546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95883</w:t>
            </w:r>
          </w:p>
        </w:tc>
        <w:tc>
          <w:tcPr>
            <w:tcW w:w="851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F1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60"/>
        </w:trPr>
        <w:tc>
          <w:tcPr>
            <w:tcW w:w="597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детской игровой площадки</w:t>
            </w:r>
          </w:p>
        </w:tc>
      </w:tr>
      <w:tr w:rsidR="00790851" w:rsidRPr="001512D5" w:rsidTr="00790851">
        <w:trPr>
          <w:trHeight w:val="978"/>
        </w:trPr>
        <w:tc>
          <w:tcPr>
            <w:tcW w:w="597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BA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BA38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750"/>
        </w:trPr>
        <w:tc>
          <w:tcPr>
            <w:tcW w:w="597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3E7056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786651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918"/>
        </w:trPr>
        <w:tc>
          <w:tcPr>
            <w:tcW w:w="597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A7249B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790851" w:rsidRDefault="00790851" w:rsidP="00A7249B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16310</w:t>
            </w:r>
          </w:p>
        </w:tc>
        <w:tc>
          <w:tcPr>
            <w:tcW w:w="710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790851" w:rsidRPr="00DB2619" w:rsidRDefault="00790851" w:rsidP="00A7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790851" w:rsidRPr="00790851" w:rsidRDefault="00790851" w:rsidP="00A724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851" w:rsidRPr="001512D5" w:rsidTr="00790851">
        <w:trPr>
          <w:trHeight w:val="695"/>
        </w:trPr>
        <w:tc>
          <w:tcPr>
            <w:tcW w:w="597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площади капитана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поселка Иванино</w:t>
            </w: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асфальтного покрытия </w:t>
            </w:r>
            <w:r w:rsidRPr="007908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бордюрами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тротуарной плиткой</w:t>
            </w:r>
          </w:p>
        </w:tc>
      </w:tr>
      <w:tr w:rsidR="00790851" w:rsidRPr="001512D5" w:rsidTr="00790851">
        <w:trPr>
          <w:trHeight w:val="900"/>
        </w:trPr>
        <w:tc>
          <w:tcPr>
            <w:tcW w:w="597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E504C3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E504C3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E504C3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DD521E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16629</w:t>
            </w:r>
          </w:p>
        </w:tc>
        <w:tc>
          <w:tcPr>
            <w:tcW w:w="852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790851" w:rsidP="00E504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E50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32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тротуара тротуарной плиткой</w:t>
            </w:r>
          </w:p>
        </w:tc>
      </w:tr>
      <w:tr w:rsidR="00790851" w:rsidRPr="001512D5" w:rsidTr="00790851">
        <w:trPr>
          <w:trHeight w:val="456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A61434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93822</w:t>
            </w:r>
          </w:p>
        </w:tc>
        <w:tc>
          <w:tcPr>
            <w:tcW w:w="853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rPr>
          <w:trHeight w:val="468"/>
        </w:trPr>
        <w:tc>
          <w:tcPr>
            <w:tcW w:w="597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268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площади капитана Антипова (устройство асфальтного покрытия с бордюрами)</w:t>
            </w:r>
          </w:p>
        </w:tc>
        <w:tc>
          <w:tcPr>
            <w:tcW w:w="1134" w:type="dxa"/>
            <w:vMerge w:val="restart"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Иванино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386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86A4A">
              <w:rPr>
                <w:rFonts w:ascii="Times New Roman" w:hAnsi="Times New Roman" w:cs="Times New Roman"/>
                <w:sz w:val="20"/>
                <w:szCs w:val="20"/>
              </w:rPr>
              <w:t>80774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Устройство асфальтного покрытия с бордюрами</w:t>
            </w:r>
          </w:p>
        </w:tc>
      </w:tr>
      <w:tr w:rsidR="00790851" w:rsidRPr="001512D5" w:rsidTr="00790851">
        <w:trPr>
          <w:trHeight w:val="420"/>
        </w:trPr>
        <w:tc>
          <w:tcPr>
            <w:tcW w:w="597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90851" w:rsidRPr="00DB2619" w:rsidRDefault="00790851" w:rsidP="00790851">
            <w:pPr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790851" w:rsidRPr="00DB2619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790851" w:rsidRPr="00790851" w:rsidRDefault="00896413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15232</w:t>
            </w:r>
          </w:p>
        </w:tc>
        <w:tc>
          <w:tcPr>
            <w:tcW w:w="1270" w:type="dxa"/>
            <w:vMerge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08" w:righ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993 754</w:t>
            </w:r>
          </w:p>
        </w:tc>
        <w:tc>
          <w:tcPr>
            <w:tcW w:w="850" w:type="dxa"/>
          </w:tcPr>
          <w:p w:rsidR="00790851" w:rsidRPr="00790851" w:rsidRDefault="00790851" w:rsidP="00790851">
            <w:pPr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1206635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ind w:left="-10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1123752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799928,88</w:t>
            </w:r>
          </w:p>
        </w:tc>
        <w:tc>
          <w:tcPr>
            <w:tcW w:w="710" w:type="dxa"/>
          </w:tcPr>
          <w:p w:rsidR="00790851" w:rsidRPr="00790851" w:rsidRDefault="00790851" w:rsidP="00790851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813791</w:t>
            </w:r>
          </w:p>
        </w:tc>
        <w:tc>
          <w:tcPr>
            <w:tcW w:w="852" w:type="dxa"/>
          </w:tcPr>
          <w:p w:rsidR="00790851" w:rsidRPr="00790851" w:rsidRDefault="00DD521E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793188</w:t>
            </w:r>
          </w:p>
        </w:tc>
        <w:tc>
          <w:tcPr>
            <w:tcW w:w="853" w:type="dxa"/>
          </w:tcPr>
          <w:p w:rsidR="00790851" w:rsidRPr="00790851" w:rsidRDefault="00896413" w:rsidP="00386A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86A4A">
              <w:rPr>
                <w:rFonts w:ascii="Times New Roman" w:hAnsi="Times New Roman" w:cs="Times New Roman"/>
                <w:sz w:val="20"/>
                <w:szCs w:val="20"/>
              </w:rPr>
              <w:t>80774</w:t>
            </w:r>
          </w:p>
        </w:tc>
        <w:tc>
          <w:tcPr>
            <w:tcW w:w="1270" w:type="dxa"/>
            <w:vMerge w:val="restart"/>
          </w:tcPr>
          <w:p w:rsidR="00790851" w:rsidRPr="00DB2619" w:rsidRDefault="00790851" w:rsidP="00790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851" w:rsidRPr="001512D5" w:rsidTr="00790851">
        <w:tc>
          <w:tcPr>
            <w:tcW w:w="1976" w:type="dxa"/>
            <w:gridSpan w:val="2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4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  <w:p w:rsidR="00790851" w:rsidRPr="00DB2619" w:rsidRDefault="00790851" w:rsidP="00790851">
            <w:pPr>
              <w:ind w:left="-80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19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992" w:type="dxa"/>
          </w:tcPr>
          <w:p w:rsidR="00790851" w:rsidRPr="00790851" w:rsidRDefault="00790851" w:rsidP="00790851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109 971</w:t>
            </w:r>
          </w:p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95 883</w:t>
            </w:r>
          </w:p>
        </w:tc>
        <w:tc>
          <w:tcPr>
            <w:tcW w:w="851" w:type="dxa"/>
          </w:tcPr>
          <w:p w:rsidR="00790851" w:rsidRPr="00790851" w:rsidRDefault="00790851" w:rsidP="007908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30290</w:t>
            </w:r>
          </w:p>
        </w:tc>
        <w:tc>
          <w:tcPr>
            <w:tcW w:w="850" w:type="dxa"/>
          </w:tcPr>
          <w:p w:rsidR="00790851" w:rsidRPr="00790851" w:rsidRDefault="00DD521E" w:rsidP="00DD521E">
            <w:pPr>
              <w:ind w:left="-104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91942,11</w:t>
            </w:r>
          </w:p>
        </w:tc>
        <w:tc>
          <w:tcPr>
            <w:tcW w:w="710" w:type="dxa"/>
          </w:tcPr>
          <w:p w:rsidR="00790851" w:rsidRPr="00790851" w:rsidRDefault="00790851" w:rsidP="00DD521E">
            <w:pPr>
              <w:ind w:left="-103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521E">
              <w:rPr>
                <w:rFonts w:ascii="Times New Roman" w:hAnsi="Times New Roman" w:cs="Times New Roman"/>
                <w:sz w:val="20"/>
                <w:szCs w:val="20"/>
              </w:rPr>
              <w:t>6629</w:t>
            </w:r>
          </w:p>
        </w:tc>
        <w:tc>
          <w:tcPr>
            <w:tcW w:w="852" w:type="dxa"/>
          </w:tcPr>
          <w:p w:rsidR="00790851" w:rsidRPr="00790851" w:rsidRDefault="00A61434" w:rsidP="006E4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93822</w:t>
            </w:r>
          </w:p>
        </w:tc>
        <w:tc>
          <w:tcPr>
            <w:tcW w:w="853" w:type="dxa"/>
          </w:tcPr>
          <w:p w:rsidR="00790851" w:rsidRPr="00790851" w:rsidRDefault="00896413" w:rsidP="006E4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E4CC8">
              <w:rPr>
                <w:rFonts w:ascii="Times New Roman" w:hAnsi="Times New Roman" w:cs="Times New Roman"/>
                <w:sz w:val="20"/>
                <w:szCs w:val="20"/>
              </w:rPr>
              <w:t>4345</w:t>
            </w:r>
          </w:p>
        </w:tc>
        <w:tc>
          <w:tcPr>
            <w:tcW w:w="1270" w:type="dxa"/>
            <w:vMerge/>
          </w:tcPr>
          <w:p w:rsidR="00790851" w:rsidRPr="001512D5" w:rsidRDefault="00790851" w:rsidP="007908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d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вского района на 2018-2024 г.г.»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d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386A4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386A4A" w:rsidRPr="00B06F0A" w:rsidRDefault="00386A4A" w:rsidP="00386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г.г.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86A4A" w:rsidRPr="00386A4A" w:rsidRDefault="00386A4A" w:rsidP="008259D0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A4A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  <w:r w:rsidR="008259D0">
              <w:rPr>
                <w:rFonts w:ascii="Times New Roman" w:hAnsi="Times New Roman" w:cs="Times New Roman"/>
                <w:sz w:val="24"/>
                <w:szCs w:val="24"/>
              </w:rPr>
              <w:t>4174</w:t>
            </w:r>
            <w:r w:rsidRPr="00386A4A">
              <w:rPr>
                <w:rFonts w:ascii="Times New Roman" w:hAnsi="Times New Roman" w:cs="Times New Roman"/>
                <w:sz w:val="24"/>
                <w:szCs w:val="24"/>
              </w:rPr>
              <w:t>,88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86A4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386A4A" w:rsidRPr="00B06F0A" w:rsidRDefault="00386A4A" w:rsidP="00386A4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386A4A" w:rsidRPr="00B06F0A" w:rsidRDefault="00386A4A" w:rsidP="00386A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86A4A" w:rsidRPr="00386A4A" w:rsidRDefault="008259D0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6994174</w:t>
            </w:r>
            <w:r w:rsidR="00386A4A" w:rsidRPr="00386A4A">
              <w:rPr>
                <w:rFonts w:ascii="Times New Roman" w:hAnsi="Times New Roman" w:cs="Times New Roman"/>
                <w:sz w:val="24"/>
                <w:szCs w:val="24"/>
              </w:rPr>
              <w:t>,88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386A4A" w:rsidRDefault="008259D0" w:rsidP="00386A4A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6994174</w:t>
            </w:r>
            <w:r w:rsidR="00386A4A" w:rsidRPr="00386A4A">
              <w:rPr>
                <w:rFonts w:ascii="Times New Roman" w:hAnsi="Times New Roman" w:cs="Times New Roman"/>
                <w:sz w:val="24"/>
                <w:szCs w:val="24"/>
              </w:rPr>
              <w:t>,88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вского района на 2018-2024 г.г.»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446"/>
        <w:gridCol w:w="1418"/>
      </w:tblGrid>
      <w:tr w:rsidR="001D0E09" w:rsidRPr="001D0E09" w:rsidTr="009E4A3A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46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9E4A3A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386A4A" w:rsidRPr="001D0E09" w:rsidTr="009E4A3A">
        <w:trPr>
          <w:trHeight w:val="233"/>
        </w:trPr>
        <w:tc>
          <w:tcPr>
            <w:tcW w:w="2364" w:type="dxa"/>
            <w:vMerge w:val="restart"/>
            <w:vAlign w:val="center"/>
          </w:tcPr>
          <w:p w:rsidR="00386A4A" w:rsidRPr="001D0E09" w:rsidRDefault="00386A4A" w:rsidP="00386A4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386A4A" w:rsidRPr="001D0E09" w:rsidRDefault="00386A4A" w:rsidP="00386A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г.г.»</w:t>
            </w:r>
          </w:p>
        </w:tc>
        <w:tc>
          <w:tcPr>
            <w:tcW w:w="2446" w:type="dxa"/>
          </w:tcPr>
          <w:p w:rsidR="00386A4A" w:rsidRPr="001D0E09" w:rsidRDefault="00386A4A" w:rsidP="00386A4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8" w:type="dxa"/>
            <w:vAlign w:val="center"/>
          </w:tcPr>
          <w:p w:rsidR="00386A4A" w:rsidRPr="00386A4A" w:rsidRDefault="00386A4A" w:rsidP="008259D0">
            <w:pPr>
              <w:spacing w:after="0" w:line="240" w:lineRule="auto"/>
              <w:ind w:left="-130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6A4A">
              <w:rPr>
                <w:rFonts w:ascii="Times New Roman" w:hAnsi="Times New Roman" w:cs="Times New Roman"/>
              </w:rPr>
              <w:t>6</w:t>
            </w:r>
            <w:r w:rsidR="008259D0">
              <w:rPr>
                <w:rFonts w:ascii="Times New Roman" w:hAnsi="Times New Roman" w:cs="Times New Roman"/>
              </w:rPr>
              <w:t>994174</w:t>
            </w:r>
            <w:r w:rsidRPr="00386A4A">
              <w:rPr>
                <w:rFonts w:ascii="Times New Roman" w:hAnsi="Times New Roman" w:cs="Times New Roman"/>
              </w:rPr>
              <w:t>,88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896413" w:rsidP="009E4A3A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6295880,53</w:t>
            </w:r>
          </w:p>
        </w:tc>
      </w:tr>
      <w:tr w:rsidR="001D0E09" w:rsidRPr="001D0E09" w:rsidTr="009E4A3A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418" w:type="dxa"/>
            <w:vAlign w:val="center"/>
          </w:tcPr>
          <w:p w:rsidR="001D0E09" w:rsidRPr="001D0E09" w:rsidRDefault="00DD521E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224000,24</w:t>
            </w:r>
          </w:p>
        </w:tc>
      </w:tr>
      <w:tr w:rsidR="001D0E09" w:rsidRPr="001D0E09" w:rsidTr="009E4A3A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</w:p>
        </w:tc>
        <w:tc>
          <w:tcPr>
            <w:tcW w:w="1418" w:type="dxa"/>
          </w:tcPr>
          <w:p w:rsidR="001D0E09" w:rsidRPr="00386A4A" w:rsidRDefault="008259D0" w:rsidP="00386A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474294</w:t>
            </w:r>
            <w:r w:rsidR="00386A4A" w:rsidRPr="00386A4A">
              <w:rPr>
                <w:rFonts w:ascii="Times New Roman" w:hAnsi="Times New Roman" w:cs="Times New Roman"/>
                <w:bCs/>
              </w:rPr>
              <w:t>,11</w:t>
            </w:r>
          </w:p>
        </w:tc>
      </w:tr>
      <w:tr w:rsidR="001D0E09" w:rsidRPr="001D0E09" w:rsidTr="009E4A3A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418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,подлежащая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"/>
        <w:gridCol w:w="1089"/>
        <w:gridCol w:w="2658"/>
        <w:gridCol w:w="2799"/>
        <w:gridCol w:w="3163"/>
      </w:tblGrid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№п/п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Стадион</w:t>
            </w:r>
          </w:p>
        </w:tc>
        <w:tc>
          <w:tcPr>
            <w:tcW w:w="2712" w:type="dxa"/>
          </w:tcPr>
          <w:p w:rsidR="00B643CE" w:rsidRPr="001E0E19" w:rsidRDefault="00B643CE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ул. Советская</w:t>
            </w:r>
          </w:p>
        </w:tc>
        <w:tc>
          <w:tcPr>
            <w:tcW w:w="3342" w:type="dxa"/>
          </w:tcPr>
          <w:p w:rsidR="00B643CE" w:rsidRPr="001E0E19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Pr="001E0E19" w:rsidRDefault="00BA38BD" w:rsidP="004A3F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Пл. Антипова</w:t>
            </w:r>
          </w:p>
        </w:tc>
        <w:tc>
          <w:tcPr>
            <w:tcW w:w="3342" w:type="dxa"/>
          </w:tcPr>
          <w:p w:rsidR="00BA38BD" w:rsidRPr="001E0E19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детской игровой площадки</w:t>
            </w:r>
          </w:p>
          <w:p w:rsidR="001E0E19" w:rsidRPr="001E0E19" w:rsidRDefault="001E0E1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0E19">
              <w:rPr>
                <w:rFonts w:ascii="Times New Roman" w:hAnsi="Times New Roman" w:cs="Times New Roman"/>
                <w:sz w:val="26"/>
                <w:szCs w:val="26"/>
              </w:rPr>
              <w:t>Устройство асфальтного покрытия с бордюрами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124"/>
              <w:gridCol w:w="2525"/>
              <w:gridCol w:w="3838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поребрика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поребрика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Демонтаж старой опоры наружного освещения и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lastRenderedPageBreak/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0,8х0,6 м (заготовка саженцев, подготовка посадочных мест с подсыпкой 50% растительной земли,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52"/>
              <w:gridCol w:w="4349"/>
              <w:gridCol w:w="1806"/>
              <w:gridCol w:w="2376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626CCC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464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626CCC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626CCC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626CCC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626CCC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lastRenderedPageBreak/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ДИК 1.252 - Детский игровой комплекс Росток Н=1500</w:t>
                  </w:r>
                  <w:r w:rsidR="00626CCC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0" o:spid="_x0000_i1033" type="#_x0000_t75" alt="http://atrix77.ru/production/f/998.jpeg" style="width:394.5pt;height:297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1" o:spid="_x0000_i1034" type="#_x0000_t75" alt="http://atrix77.ru/production/f/1688.jpeg" style="width:379.5pt;height:231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t>СО 1.15 - Спортивный комплекс Базовый</w:t>
                  </w:r>
                  <w:r w:rsidR="00626CCC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2" o:spid="_x0000_i1035" type="#_x0000_t75" alt="http://atrix77.ru/production/f/1413.jpeg" style="width:379.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СО 5.10 - Гандбольные ворота с баскетбольным щитом(1шт.) без сеток</w:t>
                  </w:r>
                  <w:r w:rsidR="00626CCC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4.2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4" o:spid="_x0000_i1037" type="#_x0000_t75" alt="http://atrix77.ru/production/f/1311.jpeg" style="width:401.25pt;height:300.75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5" o:spid="_x0000_i1038" type="#_x0000_t75" alt="МФ 1.10 - Лавочка со спинкой " style="width:384pt;height:4in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7" o:spid="_x0000_i1040" type="#_x0000_t75" alt="http://atrix77.ru/production/f/1648.jpeg" style="width:390.7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9" o:spid="_x0000_i1042" type="#_x0000_t75" alt="http://atrix77.ru/production/f/1157.jpeg" style="width:411.75pt;height:308.25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lastRenderedPageBreak/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493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 xml:space="preserve">СО 1.302 - Спортивный комплекс </w:t>
                  </w:r>
                </w:p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СО 6.40 - Комплекс тренажеров Спортивный павильон</w:t>
                  </w:r>
                  <w:r w:rsidR="00626CCC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26CCC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77"/>
              <w:gridCol w:w="5363"/>
              <w:gridCol w:w="3143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55"/>
              <w:gridCol w:w="5197"/>
              <w:gridCol w:w="3131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55"/>
              <w:gridCol w:w="5197"/>
              <w:gridCol w:w="3131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</w:t>
      </w:r>
      <w:r w:rsidRPr="000B2AE8">
        <w:rPr>
          <w:rFonts w:ascii="Times New Roman" w:hAnsi="Times New Roman"/>
          <w:sz w:val="28"/>
          <w:szCs w:val="28"/>
        </w:rPr>
        <w:lastRenderedPageBreak/>
        <w:t>том числе осуществление функций заказчика по выполнению работ, организация проведения конкурсов по выбору подрядных организаций, технический надзор 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c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lastRenderedPageBreak/>
        <w:t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2.1. Разработка дизайн-проектов в отношении дворовых территорий многоквартирных домов, расположенных на территории МО «поселок Иванино» и общественныхтерритории,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 xml:space="preserve">», требованиями </w:t>
      </w:r>
      <w:r w:rsidRPr="00B40474">
        <w:rPr>
          <w:rFonts w:ascii="Times New Roman" w:hAnsi="Times New Roman" w:cs="Times New Roman"/>
          <w:bCs/>
          <w:sz w:val="28"/>
          <w:szCs w:val="28"/>
        </w:rPr>
        <w:lastRenderedPageBreak/>
        <w:t>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20C4E"/>
    <w:multiLevelType w:val="hybridMultilevel"/>
    <w:tmpl w:val="0C5EDAC6"/>
    <w:lvl w:ilvl="0" w:tplc="34B0D0B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6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3"/>
  </w:num>
  <w:num w:numId="6">
    <w:abstractNumId w:val="10"/>
  </w:num>
  <w:num w:numId="7">
    <w:abstractNumId w:val="3"/>
  </w:num>
  <w:num w:numId="8">
    <w:abstractNumId w:val="1"/>
  </w:num>
  <w:num w:numId="9">
    <w:abstractNumId w:val="16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5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99B"/>
    <w:rsid w:val="0001034B"/>
    <w:rsid w:val="00014DFB"/>
    <w:rsid w:val="00021ECA"/>
    <w:rsid w:val="00023A46"/>
    <w:rsid w:val="00060BE4"/>
    <w:rsid w:val="000859AD"/>
    <w:rsid w:val="000948CB"/>
    <w:rsid w:val="000A208D"/>
    <w:rsid w:val="000B2AE8"/>
    <w:rsid w:val="000B4EEA"/>
    <w:rsid w:val="000D4181"/>
    <w:rsid w:val="000D7861"/>
    <w:rsid w:val="000E3C68"/>
    <w:rsid w:val="00104EDE"/>
    <w:rsid w:val="00117DE7"/>
    <w:rsid w:val="00134BC7"/>
    <w:rsid w:val="0015126F"/>
    <w:rsid w:val="001512D5"/>
    <w:rsid w:val="00152702"/>
    <w:rsid w:val="0018136A"/>
    <w:rsid w:val="001C32EE"/>
    <w:rsid w:val="001D0E09"/>
    <w:rsid w:val="001E0E19"/>
    <w:rsid w:val="00200AA3"/>
    <w:rsid w:val="0021697C"/>
    <w:rsid w:val="0022346F"/>
    <w:rsid w:val="00235C1E"/>
    <w:rsid w:val="00237EA3"/>
    <w:rsid w:val="0026150D"/>
    <w:rsid w:val="00263C36"/>
    <w:rsid w:val="0026735F"/>
    <w:rsid w:val="002C6999"/>
    <w:rsid w:val="002D12F5"/>
    <w:rsid w:val="002D1367"/>
    <w:rsid w:val="003052C3"/>
    <w:rsid w:val="0030574D"/>
    <w:rsid w:val="00311A09"/>
    <w:rsid w:val="00314240"/>
    <w:rsid w:val="00345D34"/>
    <w:rsid w:val="00361A53"/>
    <w:rsid w:val="00386A4A"/>
    <w:rsid w:val="003B0694"/>
    <w:rsid w:val="003B2FFB"/>
    <w:rsid w:val="003B4D86"/>
    <w:rsid w:val="003E0946"/>
    <w:rsid w:val="003E7056"/>
    <w:rsid w:val="0042157A"/>
    <w:rsid w:val="004343DD"/>
    <w:rsid w:val="004A3FE7"/>
    <w:rsid w:val="004A5A95"/>
    <w:rsid w:val="004B6825"/>
    <w:rsid w:val="004E68BF"/>
    <w:rsid w:val="005244C1"/>
    <w:rsid w:val="0053436B"/>
    <w:rsid w:val="00542E97"/>
    <w:rsid w:val="0054685F"/>
    <w:rsid w:val="00546ADA"/>
    <w:rsid w:val="00554144"/>
    <w:rsid w:val="005633EA"/>
    <w:rsid w:val="00584CF1"/>
    <w:rsid w:val="00585A50"/>
    <w:rsid w:val="00595119"/>
    <w:rsid w:val="005A197D"/>
    <w:rsid w:val="005B16BB"/>
    <w:rsid w:val="005F312C"/>
    <w:rsid w:val="005F48C3"/>
    <w:rsid w:val="00615DCA"/>
    <w:rsid w:val="00624678"/>
    <w:rsid w:val="00626CCC"/>
    <w:rsid w:val="006276B3"/>
    <w:rsid w:val="00642359"/>
    <w:rsid w:val="006620FD"/>
    <w:rsid w:val="006630AE"/>
    <w:rsid w:val="0067146B"/>
    <w:rsid w:val="00677663"/>
    <w:rsid w:val="00696F8E"/>
    <w:rsid w:val="006B4266"/>
    <w:rsid w:val="006E4CC8"/>
    <w:rsid w:val="007328ED"/>
    <w:rsid w:val="00743D9F"/>
    <w:rsid w:val="007662C4"/>
    <w:rsid w:val="00790851"/>
    <w:rsid w:val="0079159D"/>
    <w:rsid w:val="007D14FE"/>
    <w:rsid w:val="007D3F3D"/>
    <w:rsid w:val="007F21F5"/>
    <w:rsid w:val="00823D75"/>
    <w:rsid w:val="00824502"/>
    <w:rsid w:val="008259D0"/>
    <w:rsid w:val="00841B47"/>
    <w:rsid w:val="00882CCA"/>
    <w:rsid w:val="00896413"/>
    <w:rsid w:val="008C0E14"/>
    <w:rsid w:val="008C7595"/>
    <w:rsid w:val="008F4E52"/>
    <w:rsid w:val="008F72B6"/>
    <w:rsid w:val="00984820"/>
    <w:rsid w:val="009A5DD9"/>
    <w:rsid w:val="009D2EE2"/>
    <w:rsid w:val="009D2F68"/>
    <w:rsid w:val="009E1A4D"/>
    <w:rsid w:val="009E4A3A"/>
    <w:rsid w:val="009F5AB2"/>
    <w:rsid w:val="00A15A72"/>
    <w:rsid w:val="00A26808"/>
    <w:rsid w:val="00A32533"/>
    <w:rsid w:val="00A4684D"/>
    <w:rsid w:val="00A61434"/>
    <w:rsid w:val="00A7249B"/>
    <w:rsid w:val="00AB06F0"/>
    <w:rsid w:val="00AF104E"/>
    <w:rsid w:val="00B03B62"/>
    <w:rsid w:val="00B06F0A"/>
    <w:rsid w:val="00B145A8"/>
    <w:rsid w:val="00B21EFA"/>
    <w:rsid w:val="00B40474"/>
    <w:rsid w:val="00B643CE"/>
    <w:rsid w:val="00B64DD0"/>
    <w:rsid w:val="00B66FA2"/>
    <w:rsid w:val="00B925B9"/>
    <w:rsid w:val="00BA38BD"/>
    <w:rsid w:val="00BB4DB2"/>
    <w:rsid w:val="00BB6985"/>
    <w:rsid w:val="00BE57D0"/>
    <w:rsid w:val="00BF1095"/>
    <w:rsid w:val="00C37EDF"/>
    <w:rsid w:val="00C45456"/>
    <w:rsid w:val="00C51924"/>
    <w:rsid w:val="00C51B77"/>
    <w:rsid w:val="00C74DD3"/>
    <w:rsid w:val="00C976FC"/>
    <w:rsid w:val="00CD592E"/>
    <w:rsid w:val="00CE7236"/>
    <w:rsid w:val="00D43A9A"/>
    <w:rsid w:val="00D45146"/>
    <w:rsid w:val="00DA679C"/>
    <w:rsid w:val="00DB2619"/>
    <w:rsid w:val="00DB26D9"/>
    <w:rsid w:val="00DC1578"/>
    <w:rsid w:val="00DD521E"/>
    <w:rsid w:val="00DD6423"/>
    <w:rsid w:val="00DE4630"/>
    <w:rsid w:val="00DF708D"/>
    <w:rsid w:val="00E04C5B"/>
    <w:rsid w:val="00E059DC"/>
    <w:rsid w:val="00E07392"/>
    <w:rsid w:val="00E208FD"/>
    <w:rsid w:val="00E35F07"/>
    <w:rsid w:val="00E40772"/>
    <w:rsid w:val="00E46C7C"/>
    <w:rsid w:val="00E4778A"/>
    <w:rsid w:val="00E504C3"/>
    <w:rsid w:val="00E5299B"/>
    <w:rsid w:val="00E554E8"/>
    <w:rsid w:val="00E71089"/>
    <w:rsid w:val="00E7172C"/>
    <w:rsid w:val="00E75C19"/>
    <w:rsid w:val="00E85390"/>
    <w:rsid w:val="00E97503"/>
    <w:rsid w:val="00EF4B26"/>
    <w:rsid w:val="00F00D3E"/>
    <w:rsid w:val="00F12FB2"/>
    <w:rsid w:val="00F4282D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4E524"/>
  <w15:docId w15:val="{8FB33C2C-1078-4852-9620-1397E217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7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7">
    <w:name w:val="Body Text"/>
    <w:basedOn w:val="a"/>
    <w:link w:val="a8"/>
    <w:uiPriority w:val="99"/>
    <w:semiHidden/>
    <w:unhideWhenUsed/>
    <w:rsid w:val="000A208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A208D"/>
  </w:style>
  <w:style w:type="character" w:styleId="a9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a">
    <w:name w:val="Strong"/>
    <w:qFormat/>
    <w:rsid w:val="00DD6423"/>
    <w:rPr>
      <w:b/>
      <w:bCs/>
    </w:rPr>
  </w:style>
  <w:style w:type="paragraph" w:styleId="ab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c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d">
    <w:name w:val="Title"/>
    <w:basedOn w:val="a"/>
    <w:link w:val="ae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Заголовок Знак"/>
    <w:basedOn w:val="a0"/>
    <w:link w:val="ad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0C61C-2DF1-4A51-953B-3EA068208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86</Pages>
  <Words>20962</Words>
  <Characters>119488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</cp:lastModifiedBy>
  <cp:revision>3</cp:revision>
  <cp:lastPrinted>2022-03-31T12:07:00Z</cp:lastPrinted>
  <dcterms:created xsi:type="dcterms:W3CDTF">2023-03-20T11:34:00Z</dcterms:created>
  <dcterms:modified xsi:type="dcterms:W3CDTF">2023-04-04T06:41:00Z</dcterms:modified>
</cp:coreProperties>
</file>