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456" w:rsidRDefault="00C45456" w:rsidP="00C45456">
      <w:pPr>
        <w:pStyle w:val="a7"/>
        <w:rPr>
          <w:sz w:val="32"/>
        </w:rPr>
      </w:pPr>
      <w:r w:rsidRPr="00E67A6C"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CC" w:rsidRDefault="00F867CC" w:rsidP="00F867CC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F867CC" w:rsidRDefault="00F867CC" w:rsidP="00F867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F867CC" w:rsidRDefault="00F867CC" w:rsidP="00F867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F867CC" w:rsidRDefault="00F867CC" w:rsidP="00F86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F867CC" w:rsidRDefault="00E7172C" w:rsidP="00F8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F867CC" w:rsidRDefault="00F867C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359" w:rsidRDefault="00642359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 01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» ноября 2019 г. № 264</w:t>
      </w:r>
    </w:p>
    <w:p w:rsidR="00642359" w:rsidRDefault="00642359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172C" w:rsidRDefault="00E7172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867CC">
        <w:rPr>
          <w:rFonts w:ascii="Times New Roman" w:hAnsi="Times New Roman" w:cs="Times New Roman"/>
          <w:b/>
          <w:sz w:val="28"/>
          <w:szCs w:val="28"/>
        </w:rPr>
        <w:t xml:space="preserve">б утверждении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новой редакции </w:t>
      </w:r>
      <w:r w:rsidR="00F867CC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</w:p>
    <w:p w:rsidR="00E7172C" w:rsidRDefault="00F867C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«Формирование современной </w:t>
      </w:r>
    </w:p>
    <w:p w:rsidR="00E7172C" w:rsidRDefault="00F867C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среды в поселке Иванино Курчатовского </w:t>
      </w:r>
    </w:p>
    <w:p w:rsidR="00F867CC" w:rsidRDefault="00F867CC" w:rsidP="00F86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  <w:r w:rsidR="00A15A72" w:rsidRPr="001512D5">
        <w:rPr>
          <w:rFonts w:ascii="Times New Roman" w:hAnsi="Times New Roman" w:cs="Times New Roman"/>
          <w:b/>
          <w:sz w:val="28"/>
          <w:szCs w:val="28"/>
        </w:rPr>
        <w:t>на 201</w:t>
      </w:r>
      <w:r w:rsidR="00A15A72">
        <w:rPr>
          <w:rFonts w:ascii="Times New Roman" w:hAnsi="Times New Roman" w:cs="Times New Roman"/>
          <w:b/>
          <w:sz w:val="28"/>
          <w:szCs w:val="28"/>
        </w:rPr>
        <w:t>8-202</w:t>
      </w:r>
      <w:r w:rsidR="00E7172C">
        <w:rPr>
          <w:rFonts w:ascii="Times New Roman" w:hAnsi="Times New Roman" w:cs="Times New Roman"/>
          <w:b/>
          <w:sz w:val="28"/>
          <w:szCs w:val="28"/>
        </w:rPr>
        <w:t>4</w:t>
      </w:r>
      <w:r w:rsidR="00A15A72" w:rsidRPr="001512D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15A72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867CC" w:rsidRDefault="00F867CC" w:rsidP="00F867CC">
      <w:pPr>
        <w:spacing w:after="0" w:line="240" w:lineRule="auto"/>
        <w:rPr>
          <w:szCs w:val="32"/>
        </w:rPr>
      </w:pPr>
    </w:p>
    <w:p w:rsidR="00F867CC" w:rsidRDefault="00F867CC" w:rsidP="00F867C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E7172C">
        <w:rPr>
          <w:rFonts w:ascii="Times New Roman" w:hAnsi="Times New Roman" w:cs="Times New Roman"/>
          <w:sz w:val="28"/>
          <w:szCs w:val="28"/>
        </w:rPr>
        <w:t>о статьей 179 Бюджетного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17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Приказом Минстроя России от </w:t>
      </w:r>
      <w:r w:rsidR="00E7172C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E717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.2017 года № </w:t>
      </w:r>
      <w:r w:rsidR="00E7172C">
        <w:rPr>
          <w:rFonts w:ascii="Times New Roman" w:hAnsi="Times New Roman" w:cs="Times New Roman"/>
          <w:sz w:val="28"/>
          <w:szCs w:val="28"/>
        </w:rPr>
        <w:t>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</w:t>
      </w:r>
      <w:r w:rsidR="00E7172C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 и муниципальных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 в рамках реализации приоритетного проекта «Формирование современной городской среды </w:t>
      </w:r>
      <w:r w:rsidR="00A15A72" w:rsidRPr="00A15A72">
        <w:rPr>
          <w:rFonts w:ascii="Times New Roman" w:hAnsi="Times New Roman" w:cs="Times New Roman"/>
          <w:sz w:val="28"/>
          <w:szCs w:val="28"/>
        </w:rPr>
        <w:t>на 2018-202</w:t>
      </w:r>
      <w:r w:rsidR="00E7172C">
        <w:rPr>
          <w:rFonts w:ascii="Times New Roman" w:hAnsi="Times New Roman" w:cs="Times New Roman"/>
          <w:sz w:val="28"/>
          <w:szCs w:val="28"/>
        </w:rPr>
        <w:t>4</w:t>
      </w:r>
      <w:r w:rsidR="00A15A72" w:rsidRPr="00A15A72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», администрация поселка Иванино Курчатовского района,</w:t>
      </w:r>
    </w:p>
    <w:p w:rsidR="00F867CC" w:rsidRDefault="00F867CC" w:rsidP="00F86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867CC" w:rsidRDefault="00E7172C" w:rsidP="00F867C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прилагаемую</w:t>
      </w:r>
      <w:r w:rsidR="00F867CC">
        <w:rPr>
          <w:rFonts w:ascii="Times New Roman" w:hAnsi="Times New Roman" w:cs="Times New Roman"/>
          <w:sz w:val="28"/>
          <w:szCs w:val="28"/>
        </w:rPr>
        <w:t xml:space="preserve"> муниципальную программу «Формирование современной городской среды в поселке Иванино Курчатовского </w:t>
      </w:r>
      <w:r w:rsidR="00F867CC" w:rsidRPr="00A15A72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A15A72" w:rsidRPr="00A15A72">
        <w:rPr>
          <w:rFonts w:ascii="Times New Roman" w:hAnsi="Times New Roman" w:cs="Times New Roman"/>
          <w:sz w:val="28"/>
          <w:szCs w:val="28"/>
        </w:rPr>
        <w:t>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A15A72" w:rsidRPr="00A15A72">
        <w:rPr>
          <w:rFonts w:ascii="Times New Roman" w:hAnsi="Times New Roman" w:cs="Times New Roman"/>
          <w:sz w:val="28"/>
          <w:szCs w:val="28"/>
        </w:rPr>
        <w:t xml:space="preserve"> годы</w:t>
      </w:r>
      <w:r w:rsidR="00F867CC">
        <w:rPr>
          <w:rFonts w:ascii="Times New Roman" w:hAnsi="Times New Roman" w:cs="Times New Roman"/>
          <w:sz w:val="28"/>
          <w:szCs w:val="28"/>
        </w:rPr>
        <w:t>» (Приложение №1).</w:t>
      </w:r>
    </w:p>
    <w:p w:rsidR="00F867CC" w:rsidRDefault="00F867CC" w:rsidP="00F867C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 w:rsidR="00A15A72" w:rsidRPr="00A15A72"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 w:rsidR="00A15A72" w:rsidRPr="00A15A72"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867CC" w:rsidRDefault="00F867CC" w:rsidP="00F867C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67CC" w:rsidRDefault="00F867CC" w:rsidP="00F867C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67CC" w:rsidRDefault="00F867CC" w:rsidP="00F867C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67CC" w:rsidRDefault="00F867CC" w:rsidP="00F867CC">
      <w:pPr>
        <w:spacing w:after="0" w:line="240" w:lineRule="auto"/>
        <w:ind w:firstLine="709"/>
        <w:jc w:val="both"/>
      </w:pPr>
    </w:p>
    <w:p w:rsidR="00E7172C" w:rsidRDefault="00E7172C" w:rsidP="00F867CC">
      <w:pPr>
        <w:spacing w:after="0" w:line="240" w:lineRule="auto"/>
        <w:ind w:firstLine="709"/>
        <w:jc w:val="both"/>
      </w:pPr>
    </w:p>
    <w:p w:rsidR="00E7172C" w:rsidRDefault="00E7172C" w:rsidP="00F867CC">
      <w:pPr>
        <w:spacing w:after="0" w:line="240" w:lineRule="auto"/>
        <w:ind w:firstLine="709"/>
        <w:jc w:val="both"/>
      </w:pPr>
    </w:p>
    <w:p w:rsidR="00E7172C" w:rsidRDefault="00E7172C" w:rsidP="00F867CC">
      <w:pPr>
        <w:spacing w:after="0" w:line="240" w:lineRule="auto"/>
        <w:ind w:firstLine="709"/>
        <w:jc w:val="both"/>
      </w:pPr>
    </w:p>
    <w:p w:rsidR="00F867CC" w:rsidRDefault="00F867CC" w:rsidP="00F867CC">
      <w:pPr>
        <w:spacing w:after="0" w:line="240" w:lineRule="auto"/>
        <w:ind w:firstLine="709"/>
        <w:jc w:val="both"/>
      </w:pPr>
    </w:p>
    <w:p w:rsidR="00F867CC" w:rsidRDefault="00F867CC" w:rsidP="00F8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F867CC" w:rsidRDefault="00F867CC" w:rsidP="00F8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                                                                    В.П.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Пыхтин</w:t>
      </w:r>
      <w:proofErr w:type="spellEnd"/>
    </w:p>
    <w:p w:rsidR="00F867CC" w:rsidRDefault="00F867CC" w:rsidP="00F867CC">
      <w:pPr>
        <w:spacing w:line="360" w:lineRule="auto"/>
        <w:jc w:val="center"/>
        <w:rPr>
          <w:sz w:val="28"/>
          <w:szCs w:val="28"/>
        </w:rPr>
      </w:pPr>
    </w:p>
    <w:p w:rsidR="000A208D" w:rsidRDefault="000A208D" w:rsidP="000A208D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642359">
        <w:rPr>
          <w:rFonts w:ascii="Times New Roman" w:hAnsi="Times New Roman" w:cs="Times New Roman"/>
          <w:sz w:val="24"/>
          <w:szCs w:val="24"/>
        </w:rPr>
        <w:t>01</w:t>
      </w:r>
      <w:r w:rsidR="00DB26D9">
        <w:rPr>
          <w:rFonts w:ascii="Times New Roman" w:hAnsi="Times New Roman" w:cs="Times New Roman"/>
          <w:sz w:val="24"/>
          <w:szCs w:val="24"/>
        </w:rPr>
        <w:t>.</w:t>
      </w:r>
      <w:r w:rsidR="00642359">
        <w:rPr>
          <w:rFonts w:ascii="Times New Roman" w:hAnsi="Times New Roman" w:cs="Times New Roman"/>
          <w:sz w:val="24"/>
          <w:szCs w:val="24"/>
        </w:rPr>
        <w:t>11</w:t>
      </w:r>
      <w:r w:rsidR="00EF4B26">
        <w:rPr>
          <w:rFonts w:ascii="Times New Roman" w:hAnsi="Times New Roman" w:cs="Times New Roman"/>
          <w:sz w:val="24"/>
          <w:szCs w:val="24"/>
        </w:rPr>
        <w:t>.</w:t>
      </w:r>
      <w:r w:rsidRPr="001512D5">
        <w:rPr>
          <w:rFonts w:ascii="Times New Roman" w:hAnsi="Times New Roman" w:cs="Times New Roman"/>
          <w:sz w:val="24"/>
          <w:szCs w:val="24"/>
        </w:rPr>
        <w:t>201</w:t>
      </w:r>
      <w:r w:rsidR="000948CB">
        <w:rPr>
          <w:rFonts w:ascii="Times New Roman" w:hAnsi="Times New Roman" w:cs="Times New Roman"/>
          <w:sz w:val="24"/>
          <w:szCs w:val="24"/>
        </w:rPr>
        <w:t>9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642359">
        <w:rPr>
          <w:rFonts w:ascii="Times New Roman" w:hAnsi="Times New Roman" w:cs="Times New Roman"/>
          <w:sz w:val="24"/>
          <w:szCs w:val="24"/>
        </w:rPr>
        <w:t>264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F65653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2 406 243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1 32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8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0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205 854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0</w:t>
            </w:r>
          </w:p>
          <w:p w:rsidR="00BE57D0" w:rsidRPr="001512D5" w:rsidRDefault="003B4D86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0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269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lastRenderedPageBreak/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</w:t>
      </w:r>
      <w:r w:rsidRPr="0021697C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осуществляется заинтересованными лицами в соответствии с решением общего собрания собственников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 xml:space="preserve">поселка </w:t>
      </w:r>
      <w:r w:rsidR="00554144">
        <w:rPr>
          <w:rFonts w:ascii="Times New Roman" w:hAnsi="Times New Roman" w:cs="Times New Roman"/>
          <w:bCs/>
          <w:sz w:val="28"/>
          <w:szCs w:val="28"/>
        </w:rPr>
        <w:br/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Федеральным законом от 6 октября 2003 года № 131-ФЗ «Об общих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5"/>
        <w:gridCol w:w="3617"/>
        <w:gridCol w:w="4933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019"/>
        <w:gridCol w:w="4530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5"/>
        <w:gridCol w:w="4016"/>
        <w:gridCol w:w="4534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017"/>
        <w:gridCol w:w="453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017"/>
        <w:gridCol w:w="453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10.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554144" w:rsidRPr="002E6A17" w:rsidRDefault="00554144" w:rsidP="00554144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26735F" w:rsidSect="00F636DB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9E1A4D" w:rsidRPr="00DA0CC2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94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3E0946">
        <w:tc>
          <w:tcPr>
            <w:tcW w:w="46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494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3E0946">
        <w:tc>
          <w:tcPr>
            <w:tcW w:w="46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4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3E0946">
        <w:tc>
          <w:tcPr>
            <w:tcW w:w="9640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3E0946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3E0946" w:rsidRDefault="003E0946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8-2022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53" w:type="dxa"/>
        <w:tblLayout w:type="fixed"/>
        <w:tblLook w:val="04A0" w:firstRow="1" w:lastRow="0" w:firstColumn="1" w:lastColumn="0" w:noHBand="0" w:noVBand="1"/>
      </w:tblPr>
      <w:tblGrid>
        <w:gridCol w:w="595"/>
        <w:gridCol w:w="1952"/>
        <w:gridCol w:w="1417"/>
        <w:gridCol w:w="3402"/>
        <w:gridCol w:w="1276"/>
        <w:gridCol w:w="1843"/>
        <w:gridCol w:w="1170"/>
        <w:gridCol w:w="30"/>
        <w:gridCol w:w="1210"/>
        <w:gridCol w:w="1858"/>
      </w:tblGrid>
      <w:tr w:rsidR="00585A50" w:rsidRPr="001512D5" w:rsidTr="004E68BF">
        <w:tc>
          <w:tcPr>
            <w:tcW w:w="595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2" w:type="dxa"/>
            <w:vMerge w:val="restart"/>
          </w:tcPr>
          <w:p w:rsidR="00585A50" w:rsidRPr="001512D5" w:rsidRDefault="00585A50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proofErr w:type="spellEnd"/>
            <w:r w:rsidR="00104E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  <w:proofErr w:type="gram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3402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работ</w:t>
            </w:r>
          </w:p>
        </w:tc>
        <w:tc>
          <w:tcPr>
            <w:tcW w:w="1276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Исполнители, главные распорядители</w:t>
            </w:r>
          </w:p>
        </w:tc>
        <w:tc>
          <w:tcPr>
            <w:tcW w:w="1843" w:type="dxa"/>
            <w:vMerge w:val="restart"/>
          </w:tcPr>
          <w:p w:rsidR="00585A50" w:rsidRPr="001512D5" w:rsidRDefault="00585A50" w:rsidP="00AF104E">
            <w:pPr>
              <w:ind w:left="-61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</w:t>
            </w:r>
            <w:r w:rsidR="00104E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2410" w:type="dxa"/>
            <w:gridSpan w:val="3"/>
          </w:tcPr>
          <w:p w:rsidR="00104EDE" w:rsidRDefault="00585A50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Ориентировочный объём </w:t>
            </w:r>
          </w:p>
          <w:p w:rsidR="00585A50" w:rsidRPr="001512D5" w:rsidRDefault="00585A50" w:rsidP="00104EDE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уб., в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58" w:type="dxa"/>
          </w:tcPr>
          <w:p w:rsidR="00585A50" w:rsidRPr="001512D5" w:rsidRDefault="00585A50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Целевой показатель (индикатор) реализации</w:t>
            </w:r>
          </w:p>
        </w:tc>
      </w:tr>
      <w:tr w:rsidR="0042157A" w:rsidRPr="001512D5" w:rsidTr="0042157A">
        <w:tc>
          <w:tcPr>
            <w:tcW w:w="595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2"/>
          </w:tcPr>
          <w:p w:rsidR="0042157A" w:rsidRPr="001512D5" w:rsidRDefault="0042157A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10" w:type="dxa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858" w:type="dxa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42157A" w:rsidRPr="001512D5" w:rsidTr="00237EA3">
        <w:tc>
          <w:tcPr>
            <w:tcW w:w="2547" w:type="dxa"/>
            <w:gridSpan w:val="2"/>
          </w:tcPr>
          <w:p w:rsidR="0042157A" w:rsidRPr="001512D5" w:rsidRDefault="0042157A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6" w:type="dxa"/>
            <w:gridSpan w:val="8"/>
          </w:tcPr>
          <w:p w:rsidR="0042157A" w:rsidRPr="001512D5" w:rsidRDefault="0042157A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1 Благоустройство дворовых территорий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2157A" w:rsidRPr="001512D5" w:rsidTr="0042157A">
        <w:tc>
          <w:tcPr>
            <w:tcW w:w="595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52" w:type="dxa"/>
            <w:vMerge w:val="restart"/>
          </w:tcPr>
          <w:p w:rsidR="0042157A" w:rsidRDefault="0042157A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д.1, д.2, д.3 Строителей, </w:t>
            </w:r>
          </w:p>
          <w:p w:rsidR="0042157A" w:rsidRPr="001512D5" w:rsidRDefault="0042157A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 д.19</w:t>
            </w:r>
          </w:p>
        </w:tc>
        <w:tc>
          <w:tcPr>
            <w:tcW w:w="1417" w:type="dxa"/>
            <w:vMerge w:val="restart"/>
          </w:tcPr>
          <w:p w:rsidR="0042157A" w:rsidRPr="001512D5" w:rsidRDefault="0042157A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4685F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02" w:type="dxa"/>
            <w:vMerge w:val="restart"/>
          </w:tcPr>
          <w:p w:rsidR="0042157A" w:rsidRDefault="0042157A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дому №1 ул. Строителей: </w:t>
            </w:r>
          </w:p>
          <w:p w:rsidR="0042157A" w:rsidRDefault="0042157A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скаме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количестве 1 шт. нормативной стоимостью каждая 10000 руб., </w:t>
            </w:r>
          </w:p>
          <w:p w:rsidR="0042157A" w:rsidRDefault="0042157A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1 фонаря освещения на подъезде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нормативной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стоимос-тью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3000 руб.,</w:t>
            </w:r>
          </w:p>
          <w:p w:rsidR="0042157A" w:rsidRPr="00152702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42157A" w:rsidRPr="00152702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60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дом №3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скаме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количестве 1 шт. нормативной стоимостью каждая 10000 руб., 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-Устройство 1 фонаря уличного освещения на подъезд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каждая 3000 руб.,</w:t>
            </w:r>
          </w:p>
          <w:p w:rsidR="0042157A" w:rsidRDefault="0042157A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-асфальтирование дворового проезда площадью 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237EA3" w:rsidRDefault="00237EA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№19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7EA3" w:rsidRDefault="00237EA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237EA3" w:rsidRDefault="00237EA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Pr="00624678" w:rsidRDefault="00237EA3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343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624678"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276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42157A" w:rsidRPr="001512D5" w:rsidRDefault="0042157A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2"/>
          </w:tcPr>
          <w:p w:rsidR="0042157A" w:rsidRPr="00585A50" w:rsidRDefault="00615DC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662502,67</w:t>
            </w:r>
          </w:p>
        </w:tc>
        <w:tc>
          <w:tcPr>
            <w:tcW w:w="1210" w:type="dxa"/>
          </w:tcPr>
          <w:p w:rsidR="0042157A" w:rsidRPr="00585A50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Улучшение благоустройства дворовых 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24678" w:rsidRPr="001512D5" w:rsidTr="00A15A72">
        <w:trPr>
          <w:trHeight w:val="986"/>
        </w:trPr>
        <w:tc>
          <w:tcPr>
            <w:tcW w:w="595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624678" w:rsidRPr="001512D5" w:rsidRDefault="00624678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24678" w:rsidRPr="001512D5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624678" w:rsidRDefault="00624678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00" w:type="dxa"/>
            <w:gridSpan w:val="2"/>
          </w:tcPr>
          <w:p w:rsidR="00624678" w:rsidRDefault="00624678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</w:t>
            </w:r>
            <w:r w:rsidR="00615D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10" w:type="dxa"/>
          </w:tcPr>
          <w:p w:rsidR="00624678" w:rsidRPr="00585A50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78" w:rsidRPr="001512D5" w:rsidTr="00A15A72">
        <w:tc>
          <w:tcPr>
            <w:tcW w:w="595" w:type="dxa"/>
            <w:vMerge w:val="restart"/>
          </w:tcPr>
          <w:p w:rsidR="00624678" w:rsidRPr="001512D5" w:rsidRDefault="00624678" w:rsidP="009A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9A5D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2" w:type="dxa"/>
            <w:vMerge w:val="restart"/>
          </w:tcPr>
          <w:p w:rsidR="00624678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д.1, д.2,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Ленина д.26а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д.11а</w:t>
            </w:r>
          </w:p>
        </w:tc>
        <w:tc>
          <w:tcPr>
            <w:tcW w:w="1417" w:type="dxa"/>
            <w:vMerge w:val="restart"/>
          </w:tcPr>
          <w:p w:rsidR="00624678" w:rsidRPr="001512D5" w:rsidRDefault="00624678" w:rsidP="009A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="009A5DD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02" w:type="dxa"/>
            <w:vMerge w:val="restart"/>
          </w:tcPr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дом №1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-Устройство скамейки в количестве 1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175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175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дом №26а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200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№11а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подъезде нормативной стоимостью каждая 3000 руб.,</w:t>
            </w:r>
          </w:p>
          <w:p w:rsidR="00624678" w:rsidRPr="00E4778A" w:rsidRDefault="00624678" w:rsidP="00E4778A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-асфальтирование дворового проезда площадью 130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276" w:type="dxa"/>
            <w:vMerge w:val="restart"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624678" w:rsidRPr="001512D5" w:rsidRDefault="00624678" w:rsidP="00624678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Областной бюджет</w:t>
            </w:r>
          </w:p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2"/>
          </w:tcPr>
          <w:p w:rsidR="00624678" w:rsidRPr="00585A50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624678" w:rsidRPr="00585A50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благоустройства дворовых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24678" w:rsidRPr="001512D5" w:rsidTr="00A15A72">
        <w:trPr>
          <w:trHeight w:val="986"/>
        </w:trPr>
        <w:tc>
          <w:tcPr>
            <w:tcW w:w="595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624678" w:rsidRDefault="00624678" w:rsidP="0062467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00" w:type="dxa"/>
            <w:gridSpan w:val="2"/>
          </w:tcPr>
          <w:p w:rsidR="00624678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624678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A50" w:rsidRPr="001512D5" w:rsidTr="00104EDE">
        <w:tc>
          <w:tcPr>
            <w:tcW w:w="2547" w:type="dxa"/>
            <w:gridSpan w:val="2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6" w:type="dxa"/>
            <w:gridSpan w:val="8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2 Благоустройство территорий общего пользования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2157A" w:rsidRPr="001512D5" w:rsidTr="0042157A">
        <w:trPr>
          <w:trHeight w:val="862"/>
        </w:trPr>
        <w:tc>
          <w:tcPr>
            <w:tcW w:w="595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952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стадиона </w:t>
            </w:r>
          </w:p>
        </w:tc>
        <w:tc>
          <w:tcPr>
            <w:tcW w:w="1417" w:type="dxa"/>
            <w:vMerge w:val="restart"/>
          </w:tcPr>
          <w:p w:rsidR="0042157A" w:rsidRPr="001512D5" w:rsidRDefault="0042157A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vMerge w:val="restart"/>
          </w:tcPr>
          <w:p w:rsidR="0054685F" w:rsidRPr="00152702" w:rsidRDefault="0042157A" w:rsidP="00237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асфальтированной беговой дорожки площадью 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1м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</w:t>
            </w:r>
          </w:p>
        </w:tc>
        <w:tc>
          <w:tcPr>
            <w:tcW w:w="1276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42157A" w:rsidRPr="001512D5" w:rsidRDefault="0042157A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170" w:type="dxa"/>
          </w:tcPr>
          <w:p w:rsidR="0042157A" w:rsidRPr="00585A50" w:rsidRDefault="00237EA3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15DCA">
              <w:rPr>
                <w:rFonts w:ascii="Times New Roman" w:hAnsi="Times New Roman" w:cs="Times New Roman"/>
                <w:sz w:val="28"/>
                <w:szCs w:val="28"/>
              </w:rPr>
              <w:t>1251,33</w:t>
            </w:r>
          </w:p>
        </w:tc>
        <w:tc>
          <w:tcPr>
            <w:tcW w:w="1240" w:type="dxa"/>
            <w:gridSpan w:val="2"/>
          </w:tcPr>
          <w:p w:rsidR="0042157A" w:rsidRPr="00585A50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</w:tcPr>
          <w:p w:rsidR="0042157A" w:rsidRPr="001512D5" w:rsidRDefault="0042157A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 w:rsidR="00624678">
              <w:rPr>
                <w:rFonts w:ascii="Times New Roman" w:hAnsi="Times New Roman" w:cs="Times New Roman"/>
                <w:sz w:val="28"/>
                <w:szCs w:val="28"/>
              </w:rPr>
              <w:t>беговой дорожки</w:t>
            </w:r>
          </w:p>
        </w:tc>
      </w:tr>
      <w:tr w:rsidR="0042157A" w:rsidRPr="001512D5" w:rsidTr="0054685F">
        <w:trPr>
          <w:trHeight w:val="1035"/>
        </w:trPr>
        <w:tc>
          <w:tcPr>
            <w:tcW w:w="595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2157A" w:rsidRPr="001512D5" w:rsidRDefault="0042157A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й бюджет</w:t>
            </w:r>
          </w:p>
        </w:tc>
        <w:tc>
          <w:tcPr>
            <w:tcW w:w="1170" w:type="dxa"/>
          </w:tcPr>
          <w:p w:rsidR="0042157A" w:rsidRPr="001512D5" w:rsidRDefault="00237EA3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  <w:r w:rsidR="00615DC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40" w:type="dxa"/>
            <w:gridSpan w:val="2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78" w:rsidRPr="001512D5" w:rsidTr="007328ED">
        <w:trPr>
          <w:trHeight w:val="725"/>
        </w:trPr>
        <w:tc>
          <w:tcPr>
            <w:tcW w:w="595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624678" w:rsidRPr="001512D5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3402" w:type="dxa"/>
            <w:vMerge w:val="restart"/>
          </w:tcPr>
          <w:p w:rsidR="00624678" w:rsidRPr="001512D5" w:rsidRDefault="00624678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 w:rsidR="00E208FD">
              <w:rPr>
                <w:rFonts w:ascii="Times New Roman" w:hAnsi="Times New Roman" w:cs="Times New Roman"/>
                <w:sz w:val="28"/>
                <w:szCs w:val="28"/>
              </w:rPr>
              <w:t>ограждения стадиона</w:t>
            </w:r>
          </w:p>
        </w:tc>
        <w:tc>
          <w:tcPr>
            <w:tcW w:w="1276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624678" w:rsidRDefault="00624678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70" w:type="dxa"/>
          </w:tcPr>
          <w:p w:rsidR="00624678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2"/>
          </w:tcPr>
          <w:p w:rsidR="00624678" w:rsidRPr="001512D5" w:rsidRDefault="0026150D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1206635</w:t>
            </w:r>
          </w:p>
        </w:tc>
        <w:tc>
          <w:tcPr>
            <w:tcW w:w="1858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освещения</w:t>
            </w:r>
          </w:p>
        </w:tc>
      </w:tr>
      <w:tr w:rsidR="00624678" w:rsidRPr="001512D5" w:rsidTr="00E208FD">
        <w:trPr>
          <w:trHeight w:val="706"/>
        </w:trPr>
        <w:tc>
          <w:tcPr>
            <w:tcW w:w="595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24678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624678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4678" w:rsidRDefault="00624678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170" w:type="dxa"/>
          </w:tcPr>
          <w:p w:rsidR="00624678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2"/>
          </w:tcPr>
          <w:p w:rsidR="00624678" w:rsidRPr="001512D5" w:rsidRDefault="0026150D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95883</w:t>
            </w:r>
          </w:p>
        </w:tc>
        <w:tc>
          <w:tcPr>
            <w:tcW w:w="1858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85F" w:rsidRPr="001512D5" w:rsidTr="0042157A">
        <w:tc>
          <w:tcPr>
            <w:tcW w:w="2547" w:type="dxa"/>
            <w:gridSpan w:val="2"/>
            <w:vMerge w:val="restart"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vMerge w:val="restart"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 по программе</w:t>
            </w:r>
          </w:p>
        </w:tc>
        <w:tc>
          <w:tcPr>
            <w:tcW w:w="1843" w:type="dxa"/>
          </w:tcPr>
          <w:p w:rsidR="0054685F" w:rsidRPr="001512D5" w:rsidRDefault="0054685F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170" w:type="dxa"/>
          </w:tcPr>
          <w:p w:rsidR="0054685F" w:rsidRPr="001512D5" w:rsidRDefault="00FE4C50" w:rsidP="00FE4C50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993 754</w:t>
            </w:r>
          </w:p>
        </w:tc>
        <w:tc>
          <w:tcPr>
            <w:tcW w:w="1240" w:type="dxa"/>
            <w:gridSpan w:val="2"/>
          </w:tcPr>
          <w:p w:rsidR="0054685F" w:rsidRPr="001512D5" w:rsidRDefault="007328ED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08FD">
              <w:rPr>
                <w:rFonts w:ascii="Times New Roman" w:hAnsi="Times New Roman" w:cs="Times New Roman"/>
                <w:sz w:val="28"/>
                <w:szCs w:val="28"/>
              </w:rPr>
              <w:t>206635</w:t>
            </w:r>
          </w:p>
        </w:tc>
        <w:tc>
          <w:tcPr>
            <w:tcW w:w="1858" w:type="dxa"/>
            <w:vMerge w:val="restart"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85F" w:rsidRPr="001512D5" w:rsidTr="0042157A">
        <w:tc>
          <w:tcPr>
            <w:tcW w:w="2547" w:type="dxa"/>
            <w:gridSpan w:val="2"/>
            <w:vMerge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vMerge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685F" w:rsidRPr="001512D5" w:rsidRDefault="0054685F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  <w:p w:rsidR="0054685F" w:rsidRPr="001512D5" w:rsidRDefault="0054685F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1170" w:type="dxa"/>
          </w:tcPr>
          <w:p w:rsidR="0054685F" w:rsidRDefault="00FE4C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109 971</w:t>
            </w:r>
          </w:p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2"/>
          </w:tcPr>
          <w:p w:rsidR="0054685F" w:rsidRPr="001512D5" w:rsidRDefault="00E208FD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4A5A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883</w:t>
            </w:r>
          </w:p>
        </w:tc>
        <w:tc>
          <w:tcPr>
            <w:tcW w:w="1858" w:type="dxa"/>
            <w:vMerge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B06F0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24</w:t>
            </w:r>
            <w:r w:rsidR="006B4266">
              <w:rPr>
                <w:rFonts w:ascii="Times New Roman" w:hAnsi="Times New Roman" w:cs="Times New Roman"/>
                <w:color w:val="000000"/>
              </w:rPr>
              <w:t>28565</w:t>
            </w:r>
            <w:r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24</w:t>
            </w:r>
            <w:r w:rsidR="006B4266">
              <w:rPr>
                <w:rFonts w:ascii="Times New Roman" w:hAnsi="Times New Roman" w:cs="Times New Roman"/>
                <w:color w:val="000000"/>
              </w:rPr>
              <w:t>28565</w:t>
            </w:r>
            <w:r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24</w:t>
            </w:r>
            <w:r w:rsidR="006B4266">
              <w:rPr>
                <w:rFonts w:ascii="Times New Roman" w:hAnsi="Times New Roman" w:cs="Times New Roman"/>
                <w:color w:val="000000"/>
              </w:rPr>
              <w:t>2856</w:t>
            </w:r>
            <w:r w:rsidRPr="00B06F0A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581"/>
        <w:gridCol w:w="1197"/>
      </w:tblGrid>
      <w:tr w:rsidR="001D0E09" w:rsidRPr="001D0E09" w:rsidTr="004A3FE7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4A3FE7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D0E09" w:rsidRPr="001D0E09" w:rsidTr="004A3FE7">
        <w:trPr>
          <w:trHeight w:val="233"/>
        </w:trPr>
        <w:tc>
          <w:tcPr>
            <w:tcW w:w="2364" w:type="dxa"/>
            <w:vMerge w:val="restart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1D0E09" w:rsidRPr="001D0E09" w:rsidRDefault="001D0E09" w:rsidP="001D0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  <w:color w:val="000000"/>
              </w:rPr>
              <w:t>24</w:t>
            </w:r>
            <w:r>
              <w:rPr>
                <w:rFonts w:ascii="Times New Roman" w:hAnsi="Times New Roman" w:cs="Times New Roman"/>
                <w:color w:val="000000"/>
              </w:rPr>
              <w:t>285</w:t>
            </w:r>
            <w:r w:rsidRPr="001D0E09">
              <w:rPr>
                <w:rFonts w:ascii="Times New Roman" w:hAnsi="Times New Roman" w:cs="Times New Roman"/>
                <w:color w:val="000000"/>
              </w:rPr>
              <w:t>65,0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B643CE" w:rsidP="00B643CE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2047068</w:t>
            </w:r>
            <w:r w:rsidR="001D0E09" w:rsidRPr="001D0E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1D0E09" w:rsidRPr="001D0E09">
              <w:rPr>
                <w:rFonts w:ascii="Times New Roman" w:hAnsi="Times New Roman" w:cs="Times New Roman"/>
              </w:rPr>
              <w:t>8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B643CE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0E09" w:rsidRPr="001D0E0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3320</w:t>
            </w:r>
            <w:r w:rsidR="001D0E09" w:rsidRPr="001D0E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</w:t>
            </w:r>
            <w:r w:rsidR="001D0E09" w:rsidRPr="001D0E09">
              <w:rPr>
                <w:rFonts w:ascii="Times New Roman" w:hAnsi="Times New Roman" w:cs="Times New Roman"/>
              </w:rPr>
              <w:t>2</w:t>
            </w:r>
          </w:p>
        </w:tc>
      </w:tr>
      <w:tr w:rsidR="001D0E09" w:rsidRPr="001D0E09" w:rsidTr="004A3FE7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97" w:type="dxa"/>
          </w:tcPr>
          <w:p w:rsidR="001D0E09" w:rsidRPr="001D0E09" w:rsidRDefault="00B643CE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228176</w:t>
            </w:r>
            <w:r w:rsidR="001D0E09" w:rsidRPr="001D0E09">
              <w:rPr>
                <w:rFonts w:ascii="Times New Roman" w:hAnsi="Times New Roman" w:cs="Times New Roman"/>
              </w:rPr>
              <w:t>,0</w:t>
            </w:r>
          </w:p>
        </w:tc>
      </w:tr>
      <w:tr w:rsidR="001D0E09" w:rsidRPr="001D0E09" w:rsidTr="004A3FE7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8-2022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8-2022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"/>
        <w:gridCol w:w="1090"/>
        <w:gridCol w:w="2588"/>
        <w:gridCol w:w="2730"/>
        <w:gridCol w:w="3073"/>
      </w:tblGrid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и устройство ограждения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Default="00FE51BE" w:rsidP="004A3FE7">
            <w:pPr>
              <w:ind w:left="5103"/>
              <w:jc w:val="right"/>
              <w:rPr>
                <w:sz w:val="28"/>
                <w:szCs w:val="28"/>
              </w:rPr>
            </w:pPr>
          </w:p>
          <w:p w:rsidR="00FE51BE" w:rsidRDefault="00FE51BE" w:rsidP="00FE51BE">
            <w:pPr>
              <w:spacing w:after="0" w:line="240" w:lineRule="auto"/>
              <w:ind w:left="51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48"/>
              <w:gridCol w:w="2465"/>
              <w:gridCol w:w="3746"/>
            </w:tblGrid>
            <w:tr w:rsidR="00FE51BE" w:rsidRPr="00B643CE" w:rsidTr="009208F7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9208F7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Демонтаж старой опоры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lastRenderedPageBreak/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9208F7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0,8х0,6 м (заготовка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9208F7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9208F7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9208F7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9208F7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4232"/>
              <w:gridCol w:w="1758"/>
              <w:gridCol w:w="2331"/>
            </w:tblGrid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64235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642359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pict>
                      <v:shape id="Рисунок 6" o:spid="_x0000_i1026" type="#_x0000_t75" style="width:347.25pt;height:233.2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64235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75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5" o:spid="_x0000_i1028" type="#_x0000_t75" alt="http://atrix77.ru/production/f/1187.jpeg" style="width:342.75pt;height:257.25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64235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i1029" type="#_x0000_t75" alt="http://atrix77.ru/production/f/1227.jpeg" style="width:466.5pt;height:306.75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7" o:spid="_x0000_i1030" type="#_x0000_t75" alt="http://atrix77.ru/production/f/1239.jpeg" style="width:466.5pt;height:228.75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642359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25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9" o:spid="_x0000_i1032" type="#_x0000_t75" alt="МФ 4.02 - Машина с горкой Н=700" style="width:397.5pt;height:297.7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ДИК 1.252 - Детский игровой комплекс Росток Н=1500</w:t>
                  </w:r>
                  <w:r w:rsidR="0064235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5pt;height:296.25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1" o:spid="_x0000_i1034" type="#_x0000_t75" alt="http://atrix77.ru/production/f/1688.jpeg" style="width:380.25pt;height:231.75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lastRenderedPageBreak/>
                    <w:t>СО 1.15 - Спортивный комплекс Базовый</w:t>
                  </w:r>
                  <w:r w:rsidR="0064235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80.25pt;height:242.25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СО 5.10 - Гандбольные ворота с баскетбольным щитом(1шт.) без сеток</w:t>
                  </w:r>
                  <w:r w:rsidR="0064235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3.5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0.5pt;height:300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5" o:spid="_x0000_i1038" type="#_x0000_t75" alt="МФ 1.10 - Лавочка со спинкой " style="width:383.25pt;height:287.25pt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5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7" o:spid="_x0000_i1040" type="#_x0000_t75" alt="http://atrix77.ru/production/f/1648.jpeg" style="width:391.5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9" o:spid="_x0000_i1042" type="#_x0000_t75" alt="http://atrix77.ru/production/f/1157.jpeg" style="width:411.75pt;height:309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1" o:spid="_x0000_i1044" type="#_x0000_t75" alt="http://atrix77.ru/production/f/1167.jpeg" style="width:460.5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 xml:space="preserve">СО 1.302 - Спортивный комплекс </w:t>
                  </w:r>
                </w:p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2.75pt;height:263.25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СО 6.40 - Комплекс тренажеров Спортивный павильон</w:t>
                  </w:r>
                  <w:r w:rsidR="0064235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7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75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64235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6" o:spid="_x0000_i1049" type="#_x0000_t75" alt="http://atrix77.ru/production/f/3962.jpeg" style="width:369pt;height:276.75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2"/>
              <w:gridCol w:w="5234"/>
              <w:gridCol w:w="3059"/>
            </w:tblGrid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5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859AD"/>
    <w:rsid w:val="000948CB"/>
    <w:rsid w:val="000A208D"/>
    <w:rsid w:val="000B2AE8"/>
    <w:rsid w:val="000B4EEA"/>
    <w:rsid w:val="000D4181"/>
    <w:rsid w:val="000D7861"/>
    <w:rsid w:val="00104EDE"/>
    <w:rsid w:val="00134BC7"/>
    <w:rsid w:val="0015126F"/>
    <w:rsid w:val="001512D5"/>
    <w:rsid w:val="00152702"/>
    <w:rsid w:val="001C32EE"/>
    <w:rsid w:val="001D0E09"/>
    <w:rsid w:val="00200AA3"/>
    <w:rsid w:val="0021697C"/>
    <w:rsid w:val="00237EA3"/>
    <w:rsid w:val="0026150D"/>
    <w:rsid w:val="00263C36"/>
    <w:rsid w:val="0026735F"/>
    <w:rsid w:val="002C6999"/>
    <w:rsid w:val="002D12F5"/>
    <w:rsid w:val="003052C3"/>
    <w:rsid w:val="00314240"/>
    <w:rsid w:val="003B2FFB"/>
    <w:rsid w:val="003B4D86"/>
    <w:rsid w:val="003E0946"/>
    <w:rsid w:val="0042157A"/>
    <w:rsid w:val="004343DD"/>
    <w:rsid w:val="004A3FE7"/>
    <w:rsid w:val="004A5A95"/>
    <w:rsid w:val="004B6825"/>
    <w:rsid w:val="004E68BF"/>
    <w:rsid w:val="0053436B"/>
    <w:rsid w:val="00542E97"/>
    <w:rsid w:val="0054685F"/>
    <w:rsid w:val="00546ADA"/>
    <w:rsid w:val="00554144"/>
    <w:rsid w:val="00584CF1"/>
    <w:rsid w:val="00585A50"/>
    <w:rsid w:val="00595119"/>
    <w:rsid w:val="005B16BB"/>
    <w:rsid w:val="005F312C"/>
    <w:rsid w:val="005F48C3"/>
    <w:rsid w:val="00615DCA"/>
    <w:rsid w:val="00624678"/>
    <w:rsid w:val="006276B3"/>
    <w:rsid w:val="00642359"/>
    <w:rsid w:val="006620FD"/>
    <w:rsid w:val="006630AE"/>
    <w:rsid w:val="0067146B"/>
    <w:rsid w:val="00677663"/>
    <w:rsid w:val="006B4266"/>
    <w:rsid w:val="007328ED"/>
    <w:rsid w:val="00743D9F"/>
    <w:rsid w:val="007662C4"/>
    <w:rsid w:val="0079159D"/>
    <w:rsid w:val="007D14FE"/>
    <w:rsid w:val="007D3F3D"/>
    <w:rsid w:val="007F21F5"/>
    <w:rsid w:val="00823D75"/>
    <w:rsid w:val="00841B47"/>
    <w:rsid w:val="00882CCA"/>
    <w:rsid w:val="008C0E14"/>
    <w:rsid w:val="008C7595"/>
    <w:rsid w:val="008F72B6"/>
    <w:rsid w:val="00984820"/>
    <w:rsid w:val="009A5DD9"/>
    <w:rsid w:val="009D2F68"/>
    <w:rsid w:val="009E1A4D"/>
    <w:rsid w:val="009F5AB2"/>
    <w:rsid w:val="00A15A72"/>
    <w:rsid w:val="00A4684D"/>
    <w:rsid w:val="00AB06F0"/>
    <w:rsid w:val="00AF104E"/>
    <w:rsid w:val="00B03B62"/>
    <w:rsid w:val="00B06F0A"/>
    <w:rsid w:val="00B40474"/>
    <w:rsid w:val="00B643CE"/>
    <w:rsid w:val="00B64DD0"/>
    <w:rsid w:val="00B66FA2"/>
    <w:rsid w:val="00BE57D0"/>
    <w:rsid w:val="00BF1095"/>
    <w:rsid w:val="00C37EDF"/>
    <w:rsid w:val="00C45456"/>
    <w:rsid w:val="00C51B77"/>
    <w:rsid w:val="00C74DD3"/>
    <w:rsid w:val="00C976FC"/>
    <w:rsid w:val="00CE7236"/>
    <w:rsid w:val="00D43A9A"/>
    <w:rsid w:val="00D45146"/>
    <w:rsid w:val="00DA679C"/>
    <w:rsid w:val="00DB26D9"/>
    <w:rsid w:val="00DD6423"/>
    <w:rsid w:val="00E059DC"/>
    <w:rsid w:val="00E07392"/>
    <w:rsid w:val="00E208FD"/>
    <w:rsid w:val="00E40772"/>
    <w:rsid w:val="00E46C7C"/>
    <w:rsid w:val="00E4778A"/>
    <w:rsid w:val="00E5299B"/>
    <w:rsid w:val="00E554E8"/>
    <w:rsid w:val="00E71089"/>
    <w:rsid w:val="00E7172C"/>
    <w:rsid w:val="00E85390"/>
    <w:rsid w:val="00E97503"/>
    <w:rsid w:val="00EF4B26"/>
    <w:rsid w:val="00F00D3E"/>
    <w:rsid w:val="00F12FB2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579DE-CB97-4225-80B7-23F71140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61</Pages>
  <Words>12214</Words>
  <Characters>69623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6</cp:revision>
  <cp:lastPrinted>2019-10-23T11:14:00Z</cp:lastPrinted>
  <dcterms:created xsi:type="dcterms:W3CDTF">2019-10-22T06:06:00Z</dcterms:created>
  <dcterms:modified xsi:type="dcterms:W3CDTF">2019-11-08T05:23:00Z</dcterms:modified>
</cp:coreProperties>
</file>