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05" w:rsidRDefault="005C5E05" w:rsidP="005C5E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E05">
        <w:rPr>
          <w:rFonts w:ascii="Times New Roman" w:hAnsi="Times New Roman" w:cs="Times New Roman"/>
          <w:b/>
        </w:rPr>
        <w:t xml:space="preserve">Прогноз экономического и социального развития </w:t>
      </w:r>
    </w:p>
    <w:p w:rsidR="005C5E05" w:rsidRPr="005C5E05" w:rsidRDefault="005C5E05" w:rsidP="005C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05">
        <w:rPr>
          <w:rFonts w:ascii="Times New Roman" w:hAnsi="Times New Roman" w:cs="Times New Roman"/>
          <w:b/>
          <w:sz w:val="24"/>
          <w:szCs w:val="24"/>
        </w:rPr>
        <w:t>муниципального образования "поселок Иванино"</w:t>
      </w:r>
    </w:p>
    <w:p w:rsidR="005C5E05" w:rsidRPr="005C5E05" w:rsidRDefault="005C5E05" w:rsidP="005C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05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5C5E05" w:rsidRPr="005C5E05" w:rsidRDefault="005C5E05" w:rsidP="005C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05">
        <w:rPr>
          <w:rFonts w:ascii="Times New Roman" w:hAnsi="Times New Roman" w:cs="Times New Roman"/>
          <w:b/>
          <w:sz w:val="24"/>
          <w:szCs w:val="24"/>
        </w:rPr>
        <w:t>на 2021-2023 гг.</w:t>
      </w:r>
    </w:p>
    <w:p w:rsidR="00F14D0D" w:rsidRDefault="00F14D0D" w:rsidP="00DA118B">
      <w:pPr>
        <w:spacing w:after="0" w:line="240" w:lineRule="auto"/>
        <w:jc w:val="center"/>
      </w:pPr>
    </w:p>
    <w:p w:rsidR="00E86446" w:rsidRDefault="00E86446" w:rsidP="00DA118B">
      <w:pPr>
        <w:spacing w:after="0" w:line="240" w:lineRule="auto"/>
        <w:jc w:val="center"/>
      </w:pPr>
    </w:p>
    <w:p w:rsidR="00DA118B" w:rsidRPr="00DA118B" w:rsidRDefault="00DA118B" w:rsidP="00DA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18B">
        <w:rPr>
          <w:rFonts w:ascii="Times New Roman" w:hAnsi="Times New Roman" w:cs="Times New Roman"/>
          <w:b/>
          <w:sz w:val="24"/>
          <w:szCs w:val="24"/>
        </w:rPr>
        <w:t>Объем валовой продукции</w:t>
      </w:r>
      <w:r w:rsidRPr="00DA118B">
        <w:rPr>
          <w:rFonts w:ascii="Times New Roman" w:hAnsi="Times New Roman" w:cs="Times New Roman"/>
          <w:b/>
          <w:sz w:val="24"/>
          <w:szCs w:val="24"/>
        </w:rPr>
        <w:t xml:space="preserve"> в п. Иванино</w:t>
      </w:r>
    </w:p>
    <w:p w:rsidR="00DA118B" w:rsidRDefault="00DA118B" w:rsidP="00DA118B">
      <w:pPr>
        <w:spacing w:after="0" w:line="240" w:lineRule="auto"/>
        <w:jc w:val="center"/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1194"/>
        <w:gridCol w:w="731"/>
        <w:gridCol w:w="1194"/>
        <w:gridCol w:w="731"/>
        <w:gridCol w:w="1194"/>
        <w:gridCol w:w="731"/>
        <w:gridCol w:w="1194"/>
        <w:gridCol w:w="731"/>
        <w:gridCol w:w="1194"/>
        <w:gridCol w:w="731"/>
      </w:tblGrid>
      <w:tr w:rsidR="005C5E05" w:rsidTr="00DA118B">
        <w:trPr>
          <w:trHeight w:val="379"/>
        </w:trPr>
        <w:tc>
          <w:tcPr>
            <w:tcW w:w="1925" w:type="dxa"/>
            <w:gridSpan w:val="2"/>
          </w:tcPr>
          <w:p w:rsidR="005C5E05" w:rsidRPr="005C5E05" w:rsidRDefault="005C5E05" w:rsidP="00DA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2019 отчет</w:t>
            </w:r>
          </w:p>
        </w:tc>
        <w:tc>
          <w:tcPr>
            <w:tcW w:w="1925" w:type="dxa"/>
            <w:gridSpan w:val="2"/>
          </w:tcPr>
          <w:p w:rsidR="005C5E05" w:rsidRPr="005C5E05" w:rsidRDefault="005C5E05" w:rsidP="00DA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</w:tc>
        <w:tc>
          <w:tcPr>
            <w:tcW w:w="1925" w:type="dxa"/>
            <w:gridSpan w:val="2"/>
          </w:tcPr>
          <w:p w:rsidR="005C5E05" w:rsidRPr="005C5E05" w:rsidRDefault="005C5E05" w:rsidP="00DA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2021 прогноз</w:t>
            </w:r>
          </w:p>
        </w:tc>
        <w:tc>
          <w:tcPr>
            <w:tcW w:w="1925" w:type="dxa"/>
            <w:gridSpan w:val="2"/>
          </w:tcPr>
          <w:p w:rsidR="005C5E05" w:rsidRPr="005C5E05" w:rsidRDefault="005C5E05" w:rsidP="00DA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2022 прогноз</w:t>
            </w:r>
          </w:p>
        </w:tc>
        <w:tc>
          <w:tcPr>
            <w:tcW w:w="1925" w:type="dxa"/>
            <w:gridSpan w:val="2"/>
          </w:tcPr>
          <w:p w:rsidR="005C5E05" w:rsidRPr="005C5E05" w:rsidRDefault="005C5E05" w:rsidP="00DA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2023 прогноз</w:t>
            </w:r>
          </w:p>
        </w:tc>
      </w:tr>
      <w:tr w:rsidR="005C5E05" w:rsidTr="00DA118B">
        <w:trPr>
          <w:trHeight w:val="450"/>
        </w:trPr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Объем валовой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Объем валовой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Объем валовой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Объем валовой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Объем валовой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5C5E05" w:rsidTr="00DA118B">
        <w:tc>
          <w:tcPr>
            <w:tcW w:w="1194" w:type="dxa"/>
          </w:tcPr>
          <w:p w:rsidR="005C5E05" w:rsidRPr="005C5E05" w:rsidRDefault="00DA118B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23,1038</w:t>
            </w:r>
          </w:p>
        </w:tc>
        <w:tc>
          <w:tcPr>
            <w:tcW w:w="731" w:type="dxa"/>
          </w:tcPr>
          <w:p w:rsidR="005C5E05" w:rsidRPr="005C5E05" w:rsidRDefault="00DA118B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24,19453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194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25,41393</w:t>
            </w:r>
          </w:p>
        </w:tc>
        <w:tc>
          <w:tcPr>
            <w:tcW w:w="731" w:type="dxa"/>
          </w:tcPr>
          <w:p w:rsidR="005C5E05" w:rsidRPr="005C5E05" w:rsidRDefault="005C5E05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4" w:type="dxa"/>
          </w:tcPr>
          <w:p w:rsidR="005C5E05" w:rsidRPr="005C5E05" w:rsidRDefault="00DA118B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26,90624</w:t>
            </w:r>
          </w:p>
        </w:tc>
        <w:tc>
          <w:tcPr>
            <w:tcW w:w="731" w:type="dxa"/>
          </w:tcPr>
          <w:p w:rsidR="005C5E05" w:rsidRPr="005C5E05" w:rsidRDefault="00DA118B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194" w:type="dxa"/>
          </w:tcPr>
          <w:p w:rsidR="005C5E05" w:rsidRPr="005C5E05" w:rsidRDefault="00DA118B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27,98249</w:t>
            </w:r>
          </w:p>
        </w:tc>
        <w:tc>
          <w:tcPr>
            <w:tcW w:w="731" w:type="dxa"/>
          </w:tcPr>
          <w:p w:rsidR="005C5E05" w:rsidRPr="005C5E05" w:rsidRDefault="00DA118B" w:rsidP="005C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</w:tbl>
    <w:p w:rsidR="00DA118B" w:rsidRDefault="00DA118B" w:rsidP="00DA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8B" w:rsidRDefault="00DA118B" w:rsidP="00DA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8B" w:rsidRPr="00DA118B" w:rsidRDefault="00DA118B" w:rsidP="00DA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работающих</w:t>
      </w:r>
      <w:r w:rsidRPr="00DA118B">
        <w:rPr>
          <w:rFonts w:ascii="Times New Roman" w:hAnsi="Times New Roman" w:cs="Times New Roman"/>
          <w:b/>
          <w:sz w:val="24"/>
          <w:szCs w:val="24"/>
        </w:rPr>
        <w:t xml:space="preserve"> в п. Иванино</w:t>
      </w:r>
    </w:p>
    <w:p w:rsidR="00DA118B" w:rsidRDefault="00DA118B" w:rsidP="00DA118B">
      <w:pPr>
        <w:spacing w:after="0" w:line="240" w:lineRule="auto"/>
        <w:jc w:val="center"/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44"/>
        <w:gridCol w:w="783"/>
        <w:gridCol w:w="1344"/>
        <w:gridCol w:w="805"/>
        <w:gridCol w:w="1344"/>
        <w:gridCol w:w="760"/>
        <w:gridCol w:w="1344"/>
        <w:gridCol w:w="782"/>
        <w:gridCol w:w="1417"/>
        <w:gridCol w:w="709"/>
      </w:tblGrid>
      <w:tr w:rsidR="00DA118B" w:rsidTr="00DA118B">
        <w:trPr>
          <w:trHeight w:val="379"/>
        </w:trPr>
        <w:tc>
          <w:tcPr>
            <w:tcW w:w="2127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2019 отчет</w:t>
            </w:r>
          </w:p>
        </w:tc>
        <w:tc>
          <w:tcPr>
            <w:tcW w:w="2149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</w:tc>
        <w:tc>
          <w:tcPr>
            <w:tcW w:w="2104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2021 прогноз</w:t>
            </w:r>
          </w:p>
        </w:tc>
        <w:tc>
          <w:tcPr>
            <w:tcW w:w="2126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2022 прогноз</w:t>
            </w:r>
          </w:p>
        </w:tc>
        <w:tc>
          <w:tcPr>
            <w:tcW w:w="2126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2023 прогноз</w:t>
            </w:r>
          </w:p>
        </w:tc>
      </w:tr>
      <w:tr w:rsidR="00DA118B" w:rsidTr="00DA118B">
        <w:trPr>
          <w:trHeight w:val="450"/>
        </w:trPr>
        <w:tc>
          <w:tcPr>
            <w:tcW w:w="1344" w:type="dxa"/>
          </w:tcPr>
          <w:p w:rsidR="00DA118B" w:rsidRPr="005C5E05" w:rsidRDefault="00DA118B" w:rsidP="00DA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работающих, человек</w:t>
            </w:r>
          </w:p>
        </w:tc>
        <w:tc>
          <w:tcPr>
            <w:tcW w:w="805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работающих, человек</w:t>
            </w:r>
          </w:p>
        </w:tc>
        <w:tc>
          <w:tcPr>
            <w:tcW w:w="760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работающих, человек</w:t>
            </w:r>
          </w:p>
        </w:tc>
        <w:tc>
          <w:tcPr>
            <w:tcW w:w="782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417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работающих, человек</w:t>
            </w:r>
          </w:p>
        </w:tc>
        <w:tc>
          <w:tcPr>
            <w:tcW w:w="709" w:type="dxa"/>
          </w:tcPr>
          <w:p w:rsidR="00DA118B" w:rsidRPr="005C5E05" w:rsidRDefault="00DA118B" w:rsidP="00DA11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DA118B" w:rsidTr="00DA118B"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83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05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60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82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9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A118B" w:rsidRDefault="00DA118B" w:rsidP="00DA118B">
      <w:pPr>
        <w:jc w:val="center"/>
      </w:pPr>
    </w:p>
    <w:p w:rsidR="00DA118B" w:rsidRPr="00DA118B" w:rsidRDefault="00DA118B" w:rsidP="00DA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заработной платы</w:t>
      </w:r>
      <w:r w:rsidRPr="00DA118B">
        <w:rPr>
          <w:rFonts w:ascii="Times New Roman" w:hAnsi="Times New Roman" w:cs="Times New Roman"/>
          <w:b/>
          <w:sz w:val="24"/>
          <w:szCs w:val="24"/>
        </w:rPr>
        <w:t xml:space="preserve"> в п. Иванино</w:t>
      </w:r>
    </w:p>
    <w:p w:rsidR="00DA118B" w:rsidRDefault="00DA118B" w:rsidP="00DA118B">
      <w:pPr>
        <w:spacing w:after="0" w:line="240" w:lineRule="auto"/>
        <w:jc w:val="center"/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44"/>
        <w:gridCol w:w="783"/>
        <w:gridCol w:w="1344"/>
        <w:gridCol w:w="805"/>
        <w:gridCol w:w="1344"/>
        <w:gridCol w:w="760"/>
        <w:gridCol w:w="1344"/>
        <w:gridCol w:w="782"/>
        <w:gridCol w:w="1417"/>
        <w:gridCol w:w="709"/>
      </w:tblGrid>
      <w:tr w:rsidR="00DA118B" w:rsidTr="00B74010">
        <w:trPr>
          <w:trHeight w:val="379"/>
        </w:trPr>
        <w:tc>
          <w:tcPr>
            <w:tcW w:w="2127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2019 отчет</w:t>
            </w:r>
          </w:p>
        </w:tc>
        <w:tc>
          <w:tcPr>
            <w:tcW w:w="2149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</w:tc>
        <w:tc>
          <w:tcPr>
            <w:tcW w:w="2104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2021 прогноз</w:t>
            </w:r>
          </w:p>
        </w:tc>
        <w:tc>
          <w:tcPr>
            <w:tcW w:w="2126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2022 прогноз</w:t>
            </w:r>
          </w:p>
        </w:tc>
        <w:tc>
          <w:tcPr>
            <w:tcW w:w="2126" w:type="dxa"/>
            <w:gridSpan w:val="2"/>
          </w:tcPr>
          <w:p w:rsidR="00DA118B" w:rsidRPr="005C5E05" w:rsidRDefault="00DA118B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2023 прогноз</w:t>
            </w:r>
          </w:p>
        </w:tc>
      </w:tr>
      <w:tr w:rsidR="00DA118B" w:rsidTr="00B74010">
        <w:trPr>
          <w:trHeight w:val="450"/>
        </w:trPr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</w:tcPr>
          <w:p w:rsidR="00DA118B" w:rsidRPr="005C5E05" w:rsidRDefault="00DA118B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417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A118B" w:rsidRPr="005C5E05" w:rsidRDefault="00DA118B" w:rsidP="00B7401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DA118B" w:rsidTr="00B74010">
        <w:tc>
          <w:tcPr>
            <w:tcW w:w="1344" w:type="dxa"/>
          </w:tcPr>
          <w:p w:rsidR="00DA118B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251333</w:t>
            </w:r>
          </w:p>
        </w:tc>
        <w:tc>
          <w:tcPr>
            <w:tcW w:w="783" w:type="dxa"/>
          </w:tcPr>
          <w:p w:rsidR="00DA118B" w:rsidRPr="005C5E05" w:rsidRDefault="00DA118B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4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263591</w:t>
            </w:r>
          </w:p>
        </w:tc>
        <w:tc>
          <w:tcPr>
            <w:tcW w:w="805" w:type="dxa"/>
          </w:tcPr>
          <w:p w:rsidR="00DA118B" w:rsidRPr="005C5E05" w:rsidRDefault="00DA118B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44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274774</w:t>
            </w:r>
          </w:p>
        </w:tc>
        <w:tc>
          <w:tcPr>
            <w:tcW w:w="760" w:type="dxa"/>
          </w:tcPr>
          <w:p w:rsidR="00DA118B" w:rsidRPr="005C5E05" w:rsidRDefault="00DA118B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44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44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288053</w:t>
            </w:r>
          </w:p>
        </w:tc>
        <w:tc>
          <w:tcPr>
            <w:tcW w:w="782" w:type="dxa"/>
          </w:tcPr>
          <w:p w:rsidR="00DA118B" w:rsidRPr="005C5E05" w:rsidRDefault="00DA118B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44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</w:tcPr>
          <w:p w:rsidR="00DA118B" w:rsidRPr="005C5E05" w:rsidRDefault="00E86446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301704</w:t>
            </w:r>
          </w:p>
        </w:tc>
        <w:tc>
          <w:tcPr>
            <w:tcW w:w="709" w:type="dxa"/>
          </w:tcPr>
          <w:p w:rsidR="00DA118B" w:rsidRPr="005C5E05" w:rsidRDefault="00DA118B" w:rsidP="00E864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446">
              <w:rPr>
                <w:rFonts w:ascii="Times New Roman" w:hAnsi="Times New Roman" w:cs="Times New Roman"/>
              </w:rPr>
              <w:t>4,7</w:t>
            </w:r>
          </w:p>
        </w:tc>
      </w:tr>
    </w:tbl>
    <w:p w:rsidR="00DA118B" w:rsidRDefault="00DA118B" w:rsidP="00DA118B">
      <w:pPr>
        <w:jc w:val="center"/>
      </w:pPr>
    </w:p>
    <w:p w:rsidR="00E86446" w:rsidRDefault="00E86446" w:rsidP="00DA118B">
      <w:pPr>
        <w:jc w:val="center"/>
      </w:pPr>
    </w:p>
    <w:p w:rsidR="00E86446" w:rsidRPr="00DA118B" w:rsidRDefault="00E86446" w:rsidP="00E86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инансовый результат по предприятиям</w:t>
      </w:r>
      <w:r w:rsidRPr="00DA118B">
        <w:rPr>
          <w:rFonts w:ascii="Times New Roman" w:hAnsi="Times New Roman" w:cs="Times New Roman"/>
          <w:b/>
          <w:sz w:val="24"/>
          <w:szCs w:val="24"/>
        </w:rPr>
        <w:t xml:space="preserve"> п. Иванино</w:t>
      </w:r>
    </w:p>
    <w:p w:rsidR="00E86446" w:rsidRDefault="00E86446" w:rsidP="00E86446">
      <w:pPr>
        <w:spacing w:after="0" w:line="240" w:lineRule="auto"/>
        <w:jc w:val="center"/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44"/>
        <w:gridCol w:w="783"/>
        <w:gridCol w:w="1344"/>
        <w:gridCol w:w="805"/>
        <w:gridCol w:w="1344"/>
        <w:gridCol w:w="760"/>
        <w:gridCol w:w="1344"/>
        <w:gridCol w:w="782"/>
        <w:gridCol w:w="1417"/>
        <w:gridCol w:w="709"/>
      </w:tblGrid>
      <w:tr w:rsidR="00E86446" w:rsidTr="00B74010">
        <w:trPr>
          <w:trHeight w:val="379"/>
        </w:trPr>
        <w:tc>
          <w:tcPr>
            <w:tcW w:w="2127" w:type="dxa"/>
            <w:gridSpan w:val="2"/>
          </w:tcPr>
          <w:p w:rsidR="00E86446" w:rsidRPr="005C5E05" w:rsidRDefault="00E86446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2019 отчет</w:t>
            </w:r>
          </w:p>
        </w:tc>
        <w:tc>
          <w:tcPr>
            <w:tcW w:w="2149" w:type="dxa"/>
            <w:gridSpan w:val="2"/>
          </w:tcPr>
          <w:p w:rsidR="00E86446" w:rsidRPr="005C5E05" w:rsidRDefault="00E86446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</w:tc>
        <w:tc>
          <w:tcPr>
            <w:tcW w:w="2104" w:type="dxa"/>
            <w:gridSpan w:val="2"/>
          </w:tcPr>
          <w:p w:rsidR="00E86446" w:rsidRPr="005C5E05" w:rsidRDefault="00E86446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2021 прогноз</w:t>
            </w:r>
          </w:p>
        </w:tc>
        <w:tc>
          <w:tcPr>
            <w:tcW w:w="2126" w:type="dxa"/>
            <w:gridSpan w:val="2"/>
          </w:tcPr>
          <w:p w:rsidR="00E86446" w:rsidRPr="005C5E05" w:rsidRDefault="00E86446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2022 прогноз</w:t>
            </w:r>
          </w:p>
        </w:tc>
        <w:tc>
          <w:tcPr>
            <w:tcW w:w="2126" w:type="dxa"/>
            <w:gridSpan w:val="2"/>
          </w:tcPr>
          <w:p w:rsidR="00E86446" w:rsidRPr="005C5E05" w:rsidRDefault="00E86446" w:rsidP="00B7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2023 прогноз</w:t>
            </w:r>
          </w:p>
        </w:tc>
      </w:tr>
      <w:tr w:rsidR="00E86446" w:rsidTr="00B74010">
        <w:trPr>
          <w:trHeight w:val="450"/>
        </w:trPr>
        <w:tc>
          <w:tcPr>
            <w:tcW w:w="1344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344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  <w:tc>
          <w:tcPr>
            <w:tcW w:w="1417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Прибыль (убыток),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86446" w:rsidRPr="005C5E05" w:rsidRDefault="00E86446" w:rsidP="00B7401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05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E86446" w:rsidTr="00B74010">
        <w:tc>
          <w:tcPr>
            <w:tcW w:w="1344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783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05" w:type="dxa"/>
          </w:tcPr>
          <w:p w:rsidR="00E86446" w:rsidRPr="005C5E05" w:rsidRDefault="00E86446" w:rsidP="00B74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44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0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86446" w:rsidRPr="005C5E05" w:rsidRDefault="00E86446" w:rsidP="00E86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6446" w:rsidRPr="005C5E05" w:rsidRDefault="00E86446" w:rsidP="00E864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:rsidR="005C5E05" w:rsidRDefault="005C5E05" w:rsidP="005C5E05">
      <w:pPr>
        <w:jc w:val="center"/>
      </w:pPr>
    </w:p>
    <w:sectPr w:rsidR="005C5E05" w:rsidSect="00E864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D"/>
    <w:rsid w:val="005C5E05"/>
    <w:rsid w:val="0094745D"/>
    <w:rsid w:val="00DA118B"/>
    <w:rsid w:val="00E86446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63FB-50C9-464C-AD9A-A344025B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0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2020-11-19T05:13:00Z</dcterms:created>
  <dcterms:modified xsi:type="dcterms:W3CDTF">2020-11-19T05:40:00Z</dcterms:modified>
</cp:coreProperties>
</file>