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9E" w:rsidRPr="0068349E" w:rsidRDefault="0068349E" w:rsidP="00AA26CF">
      <w:pPr>
        <w:pStyle w:val="a6"/>
        <w:shd w:val="clear" w:color="auto" w:fill="FFFFFF"/>
        <w:spacing w:after="0" w:afterAutospacing="0"/>
        <w:jc w:val="center"/>
      </w:pPr>
      <w:r w:rsidRPr="0068349E">
        <w:rPr>
          <w:rStyle w:val="a7"/>
        </w:rPr>
        <w:t xml:space="preserve">Предварительные итоги социально-экономического развития </w:t>
      </w:r>
      <w:r w:rsidR="00CD1E0E">
        <w:rPr>
          <w:rStyle w:val="a7"/>
        </w:rPr>
        <w:t>поселка Иванино Курчатовского района Курской области</w:t>
      </w:r>
      <w:r w:rsidRPr="0068349E">
        <w:rPr>
          <w:rStyle w:val="a7"/>
        </w:rPr>
        <w:t xml:space="preserve"> за истекший период текущего года и ожидаемые итоги социально-экономического развития</w:t>
      </w:r>
      <w:r w:rsidR="00CD1E0E">
        <w:rPr>
          <w:rStyle w:val="a7"/>
        </w:rPr>
        <w:t>поселка Иванино Курчатовского района Курской</w:t>
      </w:r>
      <w:r w:rsidRPr="0068349E">
        <w:rPr>
          <w:rStyle w:val="a7"/>
        </w:rPr>
        <w:t xml:space="preserve"> за текущий финансовый год.</w:t>
      </w:r>
    </w:p>
    <w:p w:rsidR="0068349E" w:rsidRPr="0068349E" w:rsidRDefault="0068349E" w:rsidP="00683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49E" w:rsidRPr="0068349E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Default="0068349E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A26CF" w:rsidRPr="0068349E" w:rsidRDefault="00AA26CF" w:rsidP="00AA26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49E" w:rsidRPr="0068349E" w:rsidRDefault="0068349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1. </w:t>
      </w:r>
      <w:r w:rsidR="009A17BE" w:rsidRPr="009A17BE">
        <w:rPr>
          <w:rFonts w:ascii="Times New Roman" w:hAnsi="Times New Roman" w:cs="Times New Roman"/>
          <w:sz w:val="24"/>
          <w:szCs w:val="24"/>
        </w:rPr>
        <w:t xml:space="preserve">Предварительные итоги социально-экономического развития </w:t>
      </w:r>
      <w:r w:rsidR="00CD1E0E">
        <w:rPr>
          <w:rFonts w:ascii="Times New Roman" w:hAnsi="Times New Roman" w:cs="Times New Roman"/>
          <w:sz w:val="24"/>
          <w:szCs w:val="24"/>
        </w:rPr>
        <w:t>поселка Иванино Курчатовского района Курской области</w:t>
      </w:r>
      <w:r w:rsidR="009A17BE" w:rsidRPr="009A17BE">
        <w:rPr>
          <w:rFonts w:ascii="Times New Roman" w:hAnsi="Times New Roman" w:cs="Times New Roman"/>
          <w:sz w:val="24"/>
          <w:szCs w:val="24"/>
        </w:rPr>
        <w:t xml:space="preserve"> за истекший период текущего года и ожидаемые итоги социально-экономического развития за текущий финансовый год</w:t>
      </w:r>
      <w:r w:rsidR="00CD1E0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.1. Демографические показатели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.2. Доходы населения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.3. Потребительский рынок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.4. Рынок товаров и услуг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.5. Малое и среднее предпринимательство</w:t>
      </w:r>
    </w:p>
    <w:p w:rsidR="0068349E" w:rsidRPr="0068349E" w:rsidRDefault="00CD1E0E" w:rsidP="00AA26C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.6. Труд и занятость</w:t>
      </w:r>
    </w:p>
    <w:p w:rsidR="009A17BE" w:rsidRDefault="00CD1E0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.7. Развитие социальной сферы</w:t>
      </w:r>
    </w:p>
    <w:p w:rsidR="00620E23" w:rsidRDefault="00620E23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Благоустройство поселка</w:t>
      </w:r>
    </w:p>
    <w:p w:rsidR="00620E23" w:rsidRDefault="00620E23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Исполнение бюджета поселка</w:t>
      </w:r>
    </w:p>
    <w:p w:rsidR="00CD1E0E" w:rsidRPr="0068349E" w:rsidRDefault="00CD1E0E" w:rsidP="009A17B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68349E" w:rsidRDefault="0068349E" w:rsidP="00CD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4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A17BE" w:rsidRPr="009A17BE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</w:t>
      </w:r>
      <w:r w:rsidR="009A17BE" w:rsidRPr="00CD1E0E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D1E0E" w:rsidRPr="00CD1E0E">
        <w:rPr>
          <w:rStyle w:val="a7"/>
          <w:rFonts w:ascii="Times New Roman" w:hAnsi="Times New Roman" w:cs="Times New Roman"/>
        </w:rPr>
        <w:t>поселка Иванино Курчатовского района Курской области</w:t>
      </w:r>
      <w:r w:rsidR="009A17BE" w:rsidRPr="00CD1E0E">
        <w:rPr>
          <w:rFonts w:ascii="Times New Roman" w:hAnsi="Times New Roman" w:cs="Times New Roman"/>
          <w:b/>
          <w:sz w:val="24"/>
          <w:szCs w:val="24"/>
        </w:rPr>
        <w:t xml:space="preserve"> за истекший период текущего года и ожидаемые итоги социально-экономического развития </w:t>
      </w:r>
      <w:r w:rsidR="009A17BE" w:rsidRPr="009A17BE">
        <w:rPr>
          <w:rFonts w:ascii="Times New Roman" w:hAnsi="Times New Roman" w:cs="Times New Roman"/>
          <w:b/>
          <w:sz w:val="24"/>
          <w:szCs w:val="24"/>
        </w:rPr>
        <w:t>за текущий финансовый год</w:t>
      </w:r>
      <w:r w:rsidR="00CD1E0E">
        <w:rPr>
          <w:rFonts w:ascii="Times New Roman" w:hAnsi="Times New Roman" w:cs="Times New Roman"/>
          <w:b/>
          <w:sz w:val="24"/>
          <w:szCs w:val="24"/>
        </w:rPr>
        <w:t>.</w:t>
      </w:r>
    </w:p>
    <w:p w:rsidR="0068349E" w:rsidRPr="0068349E" w:rsidRDefault="0068349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68349E" w:rsidRDefault="00CD1E0E" w:rsidP="0068349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.1. Демографические показатели</w:t>
      </w:r>
    </w:p>
    <w:p w:rsidR="0068349E" w:rsidRPr="0068349E" w:rsidRDefault="0068349E" w:rsidP="00683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49E" w:rsidRPr="0018696F" w:rsidRDefault="0068349E" w:rsidP="00AA26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CD1E0E" w:rsidRPr="0018696F">
        <w:rPr>
          <w:rFonts w:ascii="Times New Roman" w:hAnsi="Times New Roman" w:cs="Times New Roman"/>
          <w:sz w:val="24"/>
          <w:szCs w:val="24"/>
        </w:rPr>
        <w:t>п</w:t>
      </w:r>
      <w:r w:rsidR="00CD1E0E" w:rsidRPr="0018696F">
        <w:rPr>
          <w:rStyle w:val="a7"/>
          <w:rFonts w:ascii="Times New Roman" w:hAnsi="Times New Roman" w:cs="Times New Roman"/>
          <w:b w:val="0"/>
          <w:sz w:val="24"/>
          <w:szCs w:val="24"/>
        </w:rPr>
        <w:t>оселка Иванино Курчатовского района Курской области</w:t>
      </w:r>
      <w:r w:rsidRPr="0018696F">
        <w:rPr>
          <w:rFonts w:ascii="Times New Roman" w:hAnsi="Times New Roman" w:cs="Times New Roman"/>
          <w:sz w:val="24"/>
          <w:szCs w:val="24"/>
        </w:rPr>
        <w:t xml:space="preserve"> по состоянию на 01.01.20</w:t>
      </w:r>
      <w:r w:rsidR="0076362D">
        <w:rPr>
          <w:rFonts w:ascii="Times New Roman" w:hAnsi="Times New Roman" w:cs="Times New Roman"/>
          <w:sz w:val="24"/>
          <w:szCs w:val="24"/>
        </w:rPr>
        <w:t>21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Pr="0018696F"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7D53CB" w:rsidRPr="0018696F">
        <w:rPr>
          <w:rFonts w:ascii="Times New Roman" w:hAnsi="Times New Roman" w:cs="Times New Roman"/>
          <w:sz w:val="24"/>
          <w:szCs w:val="24"/>
        </w:rPr>
        <w:t>2</w:t>
      </w:r>
      <w:r w:rsidR="0018696F" w:rsidRPr="0018696F">
        <w:rPr>
          <w:rFonts w:ascii="Times New Roman" w:hAnsi="Times New Roman" w:cs="Times New Roman"/>
          <w:sz w:val="24"/>
          <w:szCs w:val="24"/>
        </w:rPr>
        <w:t>25</w:t>
      </w:r>
      <w:r w:rsidR="00EA3678">
        <w:rPr>
          <w:rFonts w:ascii="Times New Roman" w:hAnsi="Times New Roman" w:cs="Times New Roman"/>
          <w:sz w:val="24"/>
          <w:szCs w:val="24"/>
        </w:rPr>
        <w:t>0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Pr="0018696F">
        <w:rPr>
          <w:rFonts w:ascii="Times New Roman" w:hAnsi="Times New Roman" w:cs="Times New Roman"/>
          <w:sz w:val="24"/>
          <w:szCs w:val="24"/>
        </w:rPr>
        <w:t>чел.</w:t>
      </w:r>
    </w:p>
    <w:p w:rsidR="0068349E" w:rsidRPr="0068349E" w:rsidRDefault="005B145A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696F">
        <w:rPr>
          <w:rFonts w:ascii="Times New Roman" w:hAnsi="Times New Roman" w:cs="Times New Roman"/>
          <w:sz w:val="24"/>
          <w:szCs w:val="24"/>
        </w:rPr>
        <w:t>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году</w:t>
      </w:r>
      <w:r w:rsidR="00CD1E0E" w:rsidRPr="0018696F">
        <w:rPr>
          <w:rFonts w:ascii="Times New Roman" w:hAnsi="Times New Roman" w:cs="Times New Roman"/>
          <w:sz w:val="24"/>
          <w:szCs w:val="24"/>
        </w:rPr>
        <w:t>,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по предварительной оценке</w:t>
      </w:r>
      <w:r w:rsidR="00CD1E0E" w:rsidRPr="0018696F">
        <w:rPr>
          <w:rFonts w:ascii="Times New Roman" w:hAnsi="Times New Roman" w:cs="Times New Roman"/>
          <w:sz w:val="24"/>
          <w:szCs w:val="24"/>
        </w:rPr>
        <w:t>,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среднегодовая численность населения </w:t>
      </w:r>
      <w:r w:rsidR="00D840AD" w:rsidRPr="0018696F">
        <w:rPr>
          <w:rFonts w:ascii="Times New Roman" w:hAnsi="Times New Roman" w:cs="Times New Roman"/>
          <w:sz w:val="24"/>
          <w:szCs w:val="24"/>
        </w:rPr>
        <w:t>городского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поселения составит </w:t>
      </w:r>
      <w:r w:rsidR="00CD1E0E" w:rsidRPr="0018696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00</w:t>
      </w:r>
      <w:r w:rsidR="00A056BF">
        <w:rPr>
          <w:rFonts w:ascii="Times New Roman" w:hAnsi="Times New Roman" w:cs="Times New Roman"/>
          <w:sz w:val="24"/>
          <w:szCs w:val="24"/>
        </w:rPr>
        <w:t>0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="00A056BF">
        <w:rPr>
          <w:rFonts w:ascii="Times New Roman" w:hAnsi="Times New Roman" w:cs="Times New Roman"/>
          <w:sz w:val="24"/>
          <w:szCs w:val="24"/>
        </w:rPr>
        <w:t xml:space="preserve">уменьшится </w:t>
      </w:r>
      <w:r w:rsidR="0068349E" w:rsidRPr="0018696F">
        <w:rPr>
          <w:rFonts w:ascii="Times New Roman" w:hAnsi="Times New Roman" w:cs="Times New Roman"/>
          <w:sz w:val="24"/>
          <w:szCs w:val="24"/>
        </w:rPr>
        <w:t>по отношению к уровню 20</w:t>
      </w:r>
      <w:r w:rsidR="0076362D">
        <w:rPr>
          <w:rFonts w:ascii="Times New Roman" w:hAnsi="Times New Roman" w:cs="Times New Roman"/>
          <w:sz w:val="24"/>
          <w:szCs w:val="24"/>
        </w:rPr>
        <w:t>20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76362D">
        <w:rPr>
          <w:rFonts w:ascii="Times New Roman" w:hAnsi="Times New Roman" w:cs="Times New Roman"/>
          <w:sz w:val="24"/>
          <w:szCs w:val="24"/>
        </w:rPr>
        <w:t>250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человек или на </w:t>
      </w:r>
      <w:r w:rsidR="0076362D">
        <w:rPr>
          <w:rFonts w:ascii="Times New Roman" w:hAnsi="Times New Roman" w:cs="Times New Roman"/>
          <w:sz w:val="24"/>
          <w:szCs w:val="24"/>
        </w:rPr>
        <w:t>11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 %</w:t>
      </w:r>
      <w:r w:rsidR="0018696F">
        <w:rPr>
          <w:rFonts w:ascii="Times New Roman" w:hAnsi="Times New Roman" w:cs="Times New Roman"/>
          <w:sz w:val="24"/>
          <w:szCs w:val="24"/>
        </w:rPr>
        <w:t>, в том чи</w:t>
      </w:r>
      <w:r w:rsidR="0068349E" w:rsidRPr="0018696F">
        <w:rPr>
          <w:rFonts w:ascii="Times New Roman" w:hAnsi="Times New Roman" w:cs="Times New Roman"/>
          <w:sz w:val="24"/>
          <w:szCs w:val="24"/>
        </w:rPr>
        <w:t xml:space="preserve">сле за счет </w:t>
      </w:r>
      <w:r w:rsidR="00EA3678">
        <w:rPr>
          <w:rFonts w:ascii="Times New Roman" w:hAnsi="Times New Roman" w:cs="Times New Roman"/>
          <w:sz w:val="24"/>
          <w:szCs w:val="24"/>
        </w:rPr>
        <w:t>естественной убыли населения</w:t>
      </w:r>
      <w:r w:rsidR="0068349E" w:rsidRPr="0018696F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04CC6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Рождаемость составит </w:t>
      </w:r>
      <w:r w:rsidR="00EA3678">
        <w:rPr>
          <w:rFonts w:ascii="Times New Roman" w:hAnsi="Times New Roman" w:cs="Times New Roman"/>
          <w:sz w:val="24"/>
          <w:szCs w:val="24"/>
        </w:rPr>
        <w:t>3</w:t>
      </w:r>
      <w:r w:rsidR="0068349E" w:rsidRPr="0068349E">
        <w:rPr>
          <w:rFonts w:ascii="Times New Roman" w:hAnsi="Times New Roman" w:cs="Times New Roman"/>
          <w:sz w:val="24"/>
          <w:szCs w:val="24"/>
        </w:rPr>
        <w:t xml:space="preserve"> человека на 1 000 человек населения, смертность составит </w:t>
      </w:r>
      <w:r w:rsidR="0076362D">
        <w:rPr>
          <w:rFonts w:ascii="Times New Roman" w:hAnsi="Times New Roman" w:cs="Times New Roman"/>
          <w:sz w:val="24"/>
          <w:szCs w:val="24"/>
        </w:rPr>
        <w:t>10</w:t>
      </w:r>
      <w:r w:rsidR="0068349E" w:rsidRPr="0068349E">
        <w:rPr>
          <w:rFonts w:ascii="Times New Roman" w:hAnsi="Times New Roman" w:cs="Times New Roman"/>
          <w:sz w:val="24"/>
          <w:szCs w:val="24"/>
        </w:rPr>
        <w:t xml:space="preserve"> человека на 1 000 человек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В прогнозируемом периоде сохраняется тенденция стабильности численности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32106405"/>
    </w:p>
    <w:p w:rsidR="0068349E" w:rsidRPr="0068349E" w:rsidRDefault="00CD1E0E" w:rsidP="00AC7D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.2. Доходы населения</w:t>
      </w:r>
      <w:bookmarkEnd w:id="0"/>
    </w:p>
    <w:p w:rsidR="0068349E" w:rsidRPr="0068349E" w:rsidRDefault="0068349E" w:rsidP="00AA26CF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>Денежные</w:t>
      </w:r>
      <w:r w:rsidR="005B145A">
        <w:rPr>
          <w:bCs/>
          <w:szCs w:val="24"/>
        </w:rPr>
        <w:t xml:space="preserve"> доходы на душу населения в 20</w:t>
      </w:r>
      <w:r w:rsidR="00A056BF">
        <w:rPr>
          <w:bCs/>
          <w:szCs w:val="24"/>
        </w:rPr>
        <w:t>2</w:t>
      </w:r>
      <w:r w:rsidR="0076362D">
        <w:rPr>
          <w:bCs/>
          <w:szCs w:val="24"/>
        </w:rPr>
        <w:t>1</w:t>
      </w:r>
      <w:r w:rsidR="00A056BF">
        <w:rPr>
          <w:bCs/>
          <w:szCs w:val="24"/>
        </w:rPr>
        <w:t xml:space="preserve"> </w:t>
      </w:r>
      <w:r w:rsidRPr="0068349E">
        <w:rPr>
          <w:bCs/>
          <w:szCs w:val="24"/>
        </w:rPr>
        <w:t xml:space="preserve">году </w:t>
      </w:r>
      <w:r w:rsidR="00EA3678">
        <w:rPr>
          <w:bCs/>
          <w:szCs w:val="24"/>
        </w:rPr>
        <w:t>выше</w:t>
      </w:r>
      <w:r w:rsidRPr="0068349E">
        <w:rPr>
          <w:bCs/>
          <w:szCs w:val="24"/>
        </w:rPr>
        <w:t xml:space="preserve"> уровн</w:t>
      </w:r>
      <w:r w:rsidR="003A1ED1">
        <w:rPr>
          <w:bCs/>
          <w:szCs w:val="24"/>
        </w:rPr>
        <w:t>я</w:t>
      </w:r>
      <w:r w:rsidRPr="0068349E">
        <w:rPr>
          <w:bCs/>
          <w:szCs w:val="24"/>
        </w:rPr>
        <w:t xml:space="preserve"> предыдущего года на </w:t>
      </w:r>
      <w:r w:rsidR="0076362D">
        <w:rPr>
          <w:bCs/>
          <w:szCs w:val="24"/>
        </w:rPr>
        <w:t>4</w:t>
      </w:r>
      <w:r w:rsidRPr="00012A3B">
        <w:rPr>
          <w:bCs/>
          <w:szCs w:val="24"/>
        </w:rPr>
        <w:t> %.</w:t>
      </w:r>
    </w:p>
    <w:p w:rsidR="0068349E" w:rsidRPr="0068349E" w:rsidRDefault="0068349E" w:rsidP="00AA26CF">
      <w:pPr>
        <w:pStyle w:val="2"/>
        <w:widowControl w:val="0"/>
        <w:ind w:right="0" w:firstLine="0"/>
        <w:rPr>
          <w:bCs/>
          <w:szCs w:val="24"/>
        </w:rPr>
      </w:pPr>
      <w:r w:rsidRPr="0068349E">
        <w:rPr>
          <w:bCs/>
          <w:szCs w:val="24"/>
        </w:rPr>
        <w:t xml:space="preserve">Численность населения с денежными доходами ниже величины прожиточного минимума в % ко всему населению составит </w:t>
      </w:r>
      <w:r w:rsidR="0076362D">
        <w:rPr>
          <w:bCs/>
          <w:szCs w:val="24"/>
        </w:rPr>
        <w:t>20</w:t>
      </w:r>
      <w:r w:rsidR="00A056BF">
        <w:rPr>
          <w:bCs/>
          <w:szCs w:val="24"/>
        </w:rPr>
        <w:t xml:space="preserve"> </w:t>
      </w:r>
      <w:r w:rsidRPr="00012A3B">
        <w:rPr>
          <w:bCs/>
          <w:szCs w:val="24"/>
        </w:rPr>
        <w:t>%.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       На фоне </w:t>
      </w:r>
      <w:r w:rsidR="00EA3678">
        <w:rPr>
          <w:rFonts w:ascii="Times New Roman" w:hAnsi="Times New Roman" w:cs="Times New Roman"/>
          <w:sz w:val="24"/>
          <w:szCs w:val="24"/>
        </w:rPr>
        <w:t>повышения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денежных доходов населения сократ</w:t>
      </w:r>
      <w:r w:rsidR="003A1ED1">
        <w:rPr>
          <w:rFonts w:ascii="Times New Roman" w:hAnsi="Times New Roman" w:cs="Times New Roman"/>
          <w:sz w:val="24"/>
          <w:szCs w:val="24"/>
        </w:rPr>
        <w:t>ится доля бедного населения.</w:t>
      </w:r>
    </w:p>
    <w:p w:rsidR="0068349E" w:rsidRPr="0068349E" w:rsidRDefault="00CD1E0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.3. Потребительский рынок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Оборот розничной торговли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CD1E0E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76362D">
        <w:rPr>
          <w:rFonts w:ascii="Times New Roman" w:hAnsi="Times New Roman" w:cs="Times New Roman"/>
          <w:sz w:val="24"/>
          <w:szCs w:val="24"/>
        </w:rPr>
        <w:t>15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sz w:val="24"/>
          <w:szCs w:val="24"/>
        </w:rPr>
        <w:t>млн</w:t>
      </w:r>
      <w:r w:rsidR="00CD1E0E">
        <w:rPr>
          <w:rFonts w:ascii="Times New Roman" w:hAnsi="Times New Roman" w:cs="Times New Roman"/>
          <w:sz w:val="24"/>
          <w:szCs w:val="24"/>
        </w:rPr>
        <w:t>.</w:t>
      </w:r>
      <w:r w:rsidRPr="00E57924">
        <w:rPr>
          <w:rFonts w:ascii="Times New Roman" w:hAnsi="Times New Roman" w:cs="Times New Roman"/>
          <w:sz w:val="24"/>
          <w:szCs w:val="24"/>
        </w:rPr>
        <w:t xml:space="preserve"> руб., что </w:t>
      </w:r>
      <w:r w:rsidR="0076362D">
        <w:rPr>
          <w:rFonts w:ascii="Times New Roman" w:hAnsi="Times New Roman" w:cs="Times New Roman"/>
          <w:sz w:val="24"/>
          <w:szCs w:val="24"/>
        </w:rPr>
        <w:t>выше</w:t>
      </w:r>
      <w:r w:rsidRPr="00E57924">
        <w:rPr>
          <w:rFonts w:ascii="Times New Roman" w:hAnsi="Times New Roman" w:cs="Times New Roman"/>
          <w:sz w:val="24"/>
          <w:szCs w:val="24"/>
        </w:rPr>
        <w:t xml:space="preserve"> на </w:t>
      </w:r>
      <w:r w:rsidR="003A1ED1">
        <w:rPr>
          <w:rFonts w:ascii="Times New Roman" w:hAnsi="Times New Roman" w:cs="Times New Roman"/>
          <w:sz w:val="24"/>
          <w:szCs w:val="24"/>
        </w:rPr>
        <w:t>5</w:t>
      </w:r>
      <w:r w:rsidR="0076362D">
        <w:rPr>
          <w:rFonts w:ascii="Times New Roman" w:hAnsi="Times New Roman" w:cs="Times New Roman"/>
          <w:sz w:val="24"/>
          <w:szCs w:val="24"/>
        </w:rPr>
        <w:t>0</w:t>
      </w:r>
      <w:r w:rsidRPr="00E57924">
        <w:rPr>
          <w:rFonts w:ascii="Times New Roman" w:hAnsi="Times New Roman" w:cs="Times New Roman"/>
          <w:sz w:val="24"/>
          <w:szCs w:val="24"/>
        </w:rPr>
        <w:t>%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 отношению к 20</w:t>
      </w:r>
      <w:r w:rsidR="0076362D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362D">
        <w:rPr>
          <w:rFonts w:ascii="Times New Roman" w:hAnsi="Times New Roman" w:cs="Times New Roman"/>
          <w:sz w:val="24"/>
          <w:szCs w:val="24"/>
        </w:rPr>
        <w:t>, в основном за счет увеличения цен на продукты питания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CD1E0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.4. Рынок товаров и услуг</w:t>
      </w:r>
    </w:p>
    <w:p w:rsidR="0068349E" w:rsidRPr="0068349E" w:rsidRDefault="00EA3678" w:rsidP="00AA26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Увеличение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реальных денежных доходов населения</w:t>
      </w:r>
      <w:r w:rsidR="00A0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ускорили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рост потребительского спроса населения.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приездом большого числа работников на строящуюся Курскую АЭС-2 есть 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необходимость в открытии точек общественного питания.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рынка сбыта напрямую связано с открытием нов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A056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494A">
        <w:rPr>
          <w:rFonts w:ascii="Times New Roman" w:hAnsi="Times New Roman" w:cs="Times New Roman"/>
          <w:color w:val="000000"/>
          <w:sz w:val="24"/>
          <w:szCs w:val="24"/>
        </w:rPr>
        <w:t>столовых, магазинов</w:t>
      </w:r>
      <w:r w:rsidR="0068349E" w:rsidRPr="0068349E">
        <w:rPr>
          <w:rFonts w:ascii="Times New Roman" w:hAnsi="Times New Roman" w:cs="Times New Roman"/>
          <w:color w:val="000000"/>
          <w:sz w:val="24"/>
          <w:szCs w:val="24"/>
        </w:rPr>
        <w:t>, что является позитивной динамикой на потребительском рынке.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color w:val="000000"/>
          <w:sz w:val="24"/>
          <w:szCs w:val="24"/>
        </w:rPr>
        <w:t xml:space="preserve"> В итоге п</w:t>
      </w:r>
      <w:r w:rsidRPr="0068349E">
        <w:rPr>
          <w:rFonts w:ascii="Times New Roman" w:hAnsi="Times New Roman" w:cs="Times New Roman"/>
          <w:sz w:val="24"/>
          <w:szCs w:val="24"/>
        </w:rPr>
        <w:t xml:space="preserve">рогнозируемая до конца текущего года </w:t>
      </w:r>
      <w:r w:rsidR="00E1494A">
        <w:rPr>
          <w:rFonts w:ascii="Times New Roman" w:hAnsi="Times New Roman" w:cs="Times New Roman"/>
          <w:sz w:val="24"/>
          <w:szCs w:val="24"/>
        </w:rPr>
        <w:t>положительная</w:t>
      </w:r>
      <w:r w:rsidRPr="0068349E">
        <w:rPr>
          <w:rFonts w:ascii="Times New Roman" w:hAnsi="Times New Roman" w:cs="Times New Roman"/>
          <w:sz w:val="24"/>
          <w:szCs w:val="24"/>
        </w:rPr>
        <w:t xml:space="preserve"> тенденция ежемесячных приростов объемов продаж на фоне ожидаемого ускорения темпов роста цен на товары </w:t>
      </w:r>
      <w:r w:rsidRPr="0068349E">
        <w:rPr>
          <w:rFonts w:ascii="Times New Roman" w:hAnsi="Times New Roman" w:cs="Times New Roman"/>
          <w:sz w:val="24"/>
          <w:szCs w:val="24"/>
        </w:rPr>
        <w:lastRenderedPageBreak/>
        <w:t>обеспечит у</w:t>
      </w:r>
      <w:r w:rsidR="00E1494A">
        <w:rPr>
          <w:rFonts w:ascii="Times New Roman" w:hAnsi="Times New Roman" w:cs="Times New Roman"/>
          <w:sz w:val="24"/>
          <w:szCs w:val="24"/>
        </w:rPr>
        <w:t>величен</w:t>
      </w:r>
      <w:r w:rsidRPr="0068349E">
        <w:rPr>
          <w:rFonts w:ascii="Times New Roman" w:hAnsi="Times New Roman" w:cs="Times New Roman"/>
          <w:sz w:val="24"/>
          <w:szCs w:val="24"/>
        </w:rPr>
        <w:t>ие физических объемов оборота розничной торговли по сравнению с 20</w:t>
      </w:r>
      <w:r w:rsidR="0076362D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годом. </w:t>
      </w:r>
    </w:p>
    <w:p w:rsidR="0068349E" w:rsidRPr="0068349E" w:rsidRDefault="00CD1E0E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.5. Малое и среднее предпринимательство</w:t>
      </w:r>
    </w:p>
    <w:p w:rsidR="0068349E" w:rsidRPr="0068349E" w:rsidRDefault="0068349E" w:rsidP="00AA26CF">
      <w:pPr>
        <w:pStyle w:val="12"/>
        <w:jc w:val="both"/>
        <w:rPr>
          <w:sz w:val="24"/>
          <w:szCs w:val="24"/>
        </w:rPr>
      </w:pPr>
      <w:r w:rsidRPr="0068349E">
        <w:rPr>
          <w:sz w:val="24"/>
          <w:szCs w:val="24"/>
        </w:rPr>
        <w:t xml:space="preserve">По прогнозным данным будут действовать </w:t>
      </w:r>
      <w:r w:rsidR="00D67FB3">
        <w:rPr>
          <w:sz w:val="24"/>
          <w:szCs w:val="24"/>
        </w:rPr>
        <w:t>4</w:t>
      </w:r>
      <w:r w:rsidRPr="0068349E">
        <w:rPr>
          <w:sz w:val="24"/>
          <w:szCs w:val="24"/>
        </w:rPr>
        <w:t xml:space="preserve"> малых предприяти</w:t>
      </w:r>
      <w:r w:rsidR="00D67FB3">
        <w:rPr>
          <w:sz w:val="24"/>
          <w:szCs w:val="24"/>
        </w:rPr>
        <w:t>я</w:t>
      </w:r>
      <w:r w:rsidRPr="00AB125D">
        <w:rPr>
          <w:sz w:val="24"/>
          <w:szCs w:val="24"/>
        </w:rPr>
        <w:t>. Численность работников</w:t>
      </w:r>
      <w:r w:rsidR="004611FD">
        <w:rPr>
          <w:sz w:val="24"/>
          <w:szCs w:val="24"/>
        </w:rPr>
        <w:t>,</w:t>
      </w:r>
      <w:r w:rsidRPr="00AB125D">
        <w:rPr>
          <w:sz w:val="24"/>
          <w:szCs w:val="24"/>
        </w:rPr>
        <w:t xml:space="preserve"> занятых на малых предприятиях, по оценочным данным, составит 2</w:t>
      </w:r>
      <w:r w:rsidR="00A056BF">
        <w:rPr>
          <w:sz w:val="24"/>
          <w:szCs w:val="24"/>
        </w:rPr>
        <w:t>5</w:t>
      </w:r>
      <w:r w:rsidRPr="00AB125D">
        <w:rPr>
          <w:sz w:val="24"/>
          <w:szCs w:val="24"/>
        </w:rPr>
        <w:t xml:space="preserve"> чел. Таким образом, на территории </w:t>
      </w:r>
      <w:r w:rsidR="00D67FB3">
        <w:rPr>
          <w:sz w:val="24"/>
          <w:szCs w:val="24"/>
        </w:rPr>
        <w:t>п</w:t>
      </w:r>
      <w:r w:rsidR="00D67FB3" w:rsidRPr="00CD1E0E">
        <w:rPr>
          <w:rStyle w:val="a7"/>
          <w:b w:val="0"/>
          <w:sz w:val="24"/>
          <w:szCs w:val="24"/>
        </w:rPr>
        <w:t>оселк</w:t>
      </w:r>
      <w:r w:rsidR="00D67FB3">
        <w:rPr>
          <w:rStyle w:val="a7"/>
          <w:b w:val="0"/>
          <w:sz w:val="24"/>
          <w:szCs w:val="24"/>
        </w:rPr>
        <w:t>а</w:t>
      </w:r>
      <w:r w:rsidR="00D67FB3" w:rsidRPr="00CD1E0E">
        <w:rPr>
          <w:rStyle w:val="a7"/>
          <w:b w:val="0"/>
          <w:sz w:val="24"/>
          <w:szCs w:val="24"/>
        </w:rPr>
        <w:t xml:space="preserve"> Иванино Курчатовского района Курской области</w:t>
      </w:r>
      <w:r w:rsidRPr="00AB125D">
        <w:rPr>
          <w:sz w:val="24"/>
          <w:szCs w:val="24"/>
        </w:rPr>
        <w:t xml:space="preserve"> всего в сфере малого бизнеса оценочно занято около </w:t>
      </w:r>
      <w:r w:rsidR="0076362D">
        <w:rPr>
          <w:sz w:val="24"/>
          <w:szCs w:val="24"/>
        </w:rPr>
        <w:t>3</w:t>
      </w:r>
      <w:r w:rsidRPr="00AB125D">
        <w:rPr>
          <w:sz w:val="24"/>
          <w:szCs w:val="24"/>
        </w:rPr>
        <w:t>,</w:t>
      </w:r>
      <w:r w:rsidR="0076362D">
        <w:rPr>
          <w:sz w:val="24"/>
          <w:szCs w:val="24"/>
        </w:rPr>
        <w:t>3</w:t>
      </w:r>
      <w:r w:rsidRPr="00AB125D">
        <w:rPr>
          <w:sz w:val="24"/>
          <w:szCs w:val="24"/>
        </w:rPr>
        <w:t xml:space="preserve"> % работающего населения. По прогнозным оценкам, к 20</w:t>
      </w:r>
      <w:r w:rsidR="006A1FD6">
        <w:rPr>
          <w:sz w:val="24"/>
          <w:szCs w:val="24"/>
        </w:rPr>
        <w:t>2</w:t>
      </w:r>
      <w:r w:rsidR="0076362D">
        <w:rPr>
          <w:sz w:val="24"/>
          <w:szCs w:val="24"/>
        </w:rPr>
        <w:t>2</w:t>
      </w:r>
      <w:r w:rsidRPr="00AB125D">
        <w:rPr>
          <w:sz w:val="24"/>
          <w:szCs w:val="24"/>
        </w:rPr>
        <w:t xml:space="preserve"> году численность работников</w:t>
      </w:r>
      <w:r w:rsidR="00D67FB3">
        <w:rPr>
          <w:sz w:val="24"/>
          <w:szCs w:val="24"/>
        </w:rPr>
        <w:t>,</w:t>
      </w:r>
      <w:r w:rsidRPr="00AB125D">
        <w:rPr>
          <w:sz w:val="24"/>
          <w:szCs w:val="24"/>
        </w:rPr>
        <w:t xml:space="preserve"> занятых в сфере малого бизнеса не изменится.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68349E" w:rsidRPr="0068349E" w:rsidRDefault="0068349E" w:rsidP="00AA26CF">
      <w:pPr>
        <w:pStyle w:val="12"/>
        <w:jc w:val="both"/>
        <w:rPr>
          <w:sz w:val="24"/>
          <w:szCs w:val="24"/>
        </w:rPr>
      </w:pPr>
      <w:r w:rsidRPr="0068349E">
        <w:rPr>
          <w:sz w:val="24"/>
          <w:szCs w:val="24"/>
        </w:rPr>
        <w:t>В структуре малого бизнеса в разрезе видов экономической деятельности основную долю занимает розничная торговля.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Конкуренция в поселении слабо развита, в связи с малым наличием предприятий и отсутствием  крупных торговых сетей.</w:t>
      </w:r>
    </w:p>
    <w:p w:rsidR="0068349E" w:rsidRPr="0068349E" w:rsidRDefault="00D67FB3" w:rsidP="00AC7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.6. Труд и занятость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Численность населения трудоспособного возраста </w:t>
      </w:r>
      <w:r w:rsidR="005B145A">
        <w:rPr>
          <w:rFonts w:ascii="Times New Roman" w:hAnsi="Times New Roman" w:cs="Times New Roman"/>
          <w:sz w:val="24"/>
          <w:szCs w:val="24"/>
        </w:rPr>
        <w:t>по предварительным данным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6362D">
        <w:rPr>
          <w:rFonts w:ascii="Times New Roman" w:hAnsi="Times New Roman" w:cs="Times New Roman"/>
          <w:sz w:val="24"/>
          <w:szCs w:val="24"/>
        </w:rPr>
        <w:t>800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чел. </w:t>
      </w:r>
      <w:r w:rsidR="00BB2D55">
        <w:rPr>
          <w:rFonts w:ascii="Times New Roman" w:hAnsi="Times New Roman" w:cs="Times New Roman"/>
          <w:sz w:val="24"/>
          <w:szCs w:val="24"/>
        </w:rPr>
        <w:t xml:space="preserve"> Ежегодно их число у</w:t>
      </w:r>
      <w:r w:rsidR="0076362D">
        <w:rPr>
          <w:rFonts w:ascii="Times New Roman" w:hAnsi="Times New Roman" w:cs="Times New Roman"/>
          <w:sz w:val="24"/>
          <w:szCs w:val="24"/>
        </w:rPr>
        <w:t>м</w:t>
      </w:r>
      <w:r w:rsidR="00BB2D55">
        <w:rPr>
          <w:rFonts w:ascii="Times New Roman" w:hAnsi="Times New Roman" w:cs="Times New Roman"/>
          <w:sz w:val="24"/>
          <w:szCs w:val="24"/>
        </w:rPr>
        <w:t>е</w:t>
      </w:r>
      <w:r w:rsidR="0076362D">
        <w:rPr>
          <w:rFonts w:ascii="Times New Roman" w:hAnsi="Times New Roman" w:cs="Times New Roman"/>
          <w:sz w:val="24"/>
          <w:szCs w:val="24"/>
        </w:rPr>
        <w:t>ньша</w:t>
      </w:r>
      <w:r w:rsidR="00BB2D55">
        <w:rPr>
          <w:rFonts w:ascii="Times New Roman" w:hAnsi="Times New Roman" w:cs="Times New Roman"/>
          <w:sz w:val="24"/>
          <w:szCs w:val="24"/>
        </w:rPr>
        <w:t xml:space="preserve">ется в результате </w:t>
      </w:r>
      <w:r w:rsidRPr="0068349E">
        <w:rPr>
          <w:rFonts w:ascii="Times New Roman" w:hAnsi="Times New Roman" w:cs="Times New Roman"/>
          <w:sz w:val="24"/>
          <w:szCs w:val="24"/>
        </w:rPr>
        <w:t xml:space="preserve">миграционной </w:t>
      </w:r>
      <w:r w:rsidR="0076362D">
        <w:rPr>
          <w:rFonts w:ascii="Times New Roman" w:hAnsi="Times New Roman" w:cs="Times New Roman"/>
          <w:sz w:val="24"/>
          <w:szCs w:val="24"/>
        </w:rPr>
        <w:t>убыли</w:t>
      </w:r>
      <w:r w:rsidR="00BB2D55">
        <w:rPr>
          <w:rFonts w:ascii="Times New Roman" w:hAnsi="Times New Roman" w:cs="Times New Roman"/>
          <w:sz w:val="24"/>
          <w:szCs w:val="24"/>
        </w:rPr>
        <w:t xml:space="preserve"> </w:t>
      </w:r>
      <w:r w:rsidR="009A17BE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="00BB2D55">
        <w:rPr>
          <w:rFonts w:ascii="Times New Roman" w:hAnsi="Times New Roman" w:cs="Times New Roman"/>
          <w:sz w:val="24"/>
          <w:szCs w:val="24"/>
        </w:rPr>
        <w:t>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</w:r>
      <w:r w:rsidRPr="0068349E">
        <w:rPr>
          <w:rFonts w:ascii="Times New Roman" w:hAnsi="Times New Roman" w:cs="Times New Roman"/>
          <w:sz w:val="24"/>
          <w:szCs w:val="24"/>
        </w:rPr>
        <w:tab/>
        <w:t xml:space="preserve"> 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  <w:t xml:space="preserve">Численность безработных, зарегистрированных в службах занятости, в среднем за год составит </w:t>
      </w:r>
      <w:r w:rsidR="0076362D">
        <w:rPr>
          <w:rFonts w:ascii="Times New Roman" w:hAnsi="Times New Roman" w:cs="Times New Roman"/>
          <w:sz w:val="24"/>
          <w:szCs w:val="24"/>
        </w:rPr>
        <w:t>20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8349E" w:rsidRPr="0068349E" w:rsidRDefault="004D2CA2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8349E" w:rsidRPr="0068349E">
        <w:rPr>
          <w:rFonts w:ascii="Times New Roman" w:hAnsi="Times New Roman" w:cs="Times New Roman"/>
          <w:sz w:val="24"/>
          <w:szCs w:val="24"/>
        </w:rPr>
        <w:t>.7. Развитие социальной сферы</w:t>
      </w:r>
    </w:p>
    <w:p w:rsidR="0068349E" w:rsidRPr="0068349E" w:rsidRDefault="004D2CA2" w:rsidP="00AA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Здравоохранение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Изменений в количестве учреждений здравоохранения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4D2CA2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На территории поселения </w:t>
      </w:r>
      <w:r w:rsidRPr="004D2CA2">
        <w:rPr>
          <w:rFonts w:ascii="Times New Roman" w:hAnsi="Times New Roman" w:cs="Times New Roman"/>
          <w:sz w:val="24"/>
          <w:szCs w:val="24"/>
        </w:rPr>
        <w:t>функционирует</w:t>
      </w:r>
      <w:r w:rsidR="004D2CA2">
        <w:rPr>
          <w:rFonts w:ascii="Times New Roman" w:hAnsi="Times New Roman" w:cs="Times New Roman"/>
          <w:sz w:val="24"/>
          <w:szCs w:val="24"/>
        </w:rPr>
        <w:t xml:space="preserve"> структурное подразделение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4D2CA2">
        <w:rPr>
          <w:rFonts w:ascii="Times New Roman" w:hAnsi="Times New Roman" w:cs="Times New Roman"/>
          <w:sz w:val="24"/>
          <w:szCs w:val="24"/>
        </w:rPr>
        <w:t>ОБ</w:t>
      </w:r>
      <w:r w:rsidR="004D2CA2" w:rsidRPr="004D2CA2">
        <w:rPr>
          <w:rFonts w:ascii="Times New Roman" w:hAnsi="Times New Roman" w:cs="Times New Roman"/>
          <w:sz w:val="24"/>
          <w:szCs w:val="24"/>
        </w:rPr>
        <w:t>УЗ «Курчатовск</w:t>
      </w:r>
      <w:r w:rsidR="004D2CA2">
        <w:rPr>
          <w:rFonts w:ascii="Times New Roman" w:hAnsi="Times New Roman" w:cs="Times New Roman"/>
          <w:sz w:val="24"/>
          <w:szCs w:val="24"/>
        </w:rPr>
        <w:t>ой</w:t>
      </w:r>
      <w:r w:rsidR="004D2CA2" w:rsidRPr="004D2CA2"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4D2CA2">
        <w:rPr>
          <w:rFonts w:ascii="Times New Roman" w:hAnsi="Times New Roman" w:cs="Times New Roman"/>
          <w:sz w:val="24"/>
          <w:szCs w:val="24"/>
        </w:rPr>
        <w:t>ой</w:t>
      </w:r>
      <w:r w:rsidR="004D2CA2" w:rsidRPr="004D2CA2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4D2CA2">
        <w:rPr>
          <w:rFonts w:ascii="Times New Roman" w:hAnsi="Times New Roman" w:cs="Times New Roman"/>
          <w:sz w:val="24"/>
          <w:szCs w:val="24"/>
        </w:rPr>
        <w:t>ы»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Одновременно с этим в сфере здравоохранения наблюдается рост показателей посещений амбулаторно-поликлинических учреждений.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 данным в </w:t>
      </w:r>
      <w:r w:rsidR="004D2CA2">
        <w:rPr>
          <w:rFonts w:ascii="Times New Roman" w:hAnsi="Times New Roman" w:cs="Times New Roman"/>
          <w:sz w:val="24"/>
          <w:szCs w:val="24"/>
        </w:rPr>
        <w:t>ЦРБ</w:t>
      </w:r>
      <w:r w:rsidRPr="0068349E">
        <w:rPr>
          <w:rFonts w:ascii="Times New Roman" w:hAnsi="Times New Roman" w:cs="Times New Roman"/>
          <w:sz w:val="24"/>
          <w:szCs w:val="24"/>
        </w:rPr>
        <w:t xml:space="preserve"> обратятся </w:t>
      </w:r>
      <w:r w:rsidR="0076362D">
        <w:rPr>
          <w:rFonts w:ascii="Times New Roman" w:hAnsi="Times New Roman" w:cs="Times New Roman"/>
          <w:sz w:val="24"/>
          <w:szCs w:val="24"/>
        </w:rPr>
        <w:t>–</w:t>
      </w:r>
      <w:r w:rsidRPr="0068349E">
        <w:rPr>
          <w:rFonts w:ascii="Times New Roman" w:hAnsi="Times New Roman" w:cs="Times New Roman"/>
          <w:sz w:val="24"/>
          <w:szCs w:val="24"/>
        </w:rPr>
        <w:t xml:space="preserve"> </w:t>
      </w:r>
      <w:r w:rsidR="00E1494A">
        <w:rPr>
          <w:rFonts w:ascii="Times New Roman" w:hAnsi="Times New Roman" w:cs="Times New Roman"/>
          <w:sz w:val="24"/>
          <w:szCs w:val="24"/>
        </w:rPr>
        <w:t>1</w:t>
      </w:r>
      <w:r w:rsidR="0076362D">
        <w:rPr>
          <w:rFonts w:ascii="Times New Roman" w:hAnsi="Times New Roman" w:cs="Times New Roman"/>
          <w:sz w:val="24"/>
          <w:szCs w:val="24"/>
        </w:rPr>
        <w:t>5</w:t>
      </w:r>
      <w:r w:rsidR="00E1494A">
        <w:rPr>
          <w:rFonts w:ascii="Times New Roman" w:hAnsi="Times New Roman" w:cs="Times New Roman"/>
          <w:sz w:val="24"/>
          <w:szCs w:val="24"/>
        </w:rPr>
        <w:t>00</w:t>
      </w:r>
      <w:r w:rsidRPr="0068349E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18696F">
        <w:rPr>
          <w:rFonts w:ascii="Times New Roman" w:hAnsi="Times New Roman" w:cs="Times New Roman"/>
          <w:sz w:val="24"/>
          <w:szCs w:val="24"/>
        </w:rPr>
        <w:t xml:space="preserve">на </w:t>
      </w:r>
      <w:r w:rsidR="006B6376" w:rsidRPr="0018696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00</w:t>
      </w:r>
      <w:r w:rsidR="00E1494A">
        <w:rPr>
          <w:rFonts w:ascii="Times New Roman" w:hAnsi="Times New Roman" w:cs="Times New Roman"/>
          <w:sz w:val="24"/>
          <w:szCs w:val="24"/>
        </w:rPr>
        <w:t>0</w:t>
      </w:r>
      <w:r w:rsidRPr="0018696F">
        <w:rPr>
          <w:rFonts w:ascii="Times New Roman" w:hAnsi="Times New Roman" w:cs="Times New Roman"/>
          <w:sz w:val="24"/>
          <w:szCs w:val="24"/>
        </w:rPr>
        <w:t xml:space="preserve"> человек населения.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>Обеспеченность средним медицинским персоналом в 20</w:t>
      </w:r>
      <w:r w:rsidR="00E1494A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по предварительным</w:t>
      </w:r>
      <w:r w:rsidR="006B6376">
        <w:rPr>
          <w:rFonts w:ascii="Times New Roman" w:hAnsi="Times New Roman" w:cs="Times New Roman"/>
          <w:sz w:val="24"/>
          <w:szCs w:val="24"/>
        </w:rPr>
        <w:t xml:space="preserve"> данным останется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49E">
        <w:rPr>
          <w:rFonts w:ascii="Times New Roman" w:hAnsi="Times New Roman" w:cs="Times New Roman"/>
          <w:i/>
          <w:sz w:val="24"/>
          <w:szCs w:val="24"/>
        </w:rPr>
        <w:t xml:space="preserve">Образование 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Изменений в количестве учреждений образования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2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не прогнозируется.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На территории поселения функционирует 1 средняя общеобразовательная школа и 1 дошкольное учреждение.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году число детей дошкольного возраста по прогнозным данным составит </w:t>
      </w:r>
      <w:r w:rsidR="0076362D">
        <w:rPr>
          <w:rFonts w:ascii="Times New Roman" w:hAnsi="Times New Roman" w:cs="Times New Roman"/>
          <w:sz w:val="24"/>
          <w:szCs w:val="24"/>
        </w:rPr>
        <w:t>195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детей, школьного возраста –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6B6376" w:rsidRPr="002A34D5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30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9A17BE">
        <w:rPr>
          <w:rFonts w:ascii="Times New Roman" w:hAnsi="Times New Roman" w:cs="Times New Roman"/>
          <w:sz w:val="24"/>
          <w:szCs w:val="24"/>
        </w:rPr>
        <w:t>детей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ab/>
      </w:r>
      <w:r w:rsidR="00873ACE">
        <w:rPr>
          <w:rFonts w:ascii="Times New Roman" w:hAnsi="Times New Roman" w:cs="Times New Roman"/>
          <w:sz w:val="24"/>
          <w:szCs w:val="24"/>
        </w:rPr>
        <w:t>Ч</w:t>
      </w:r>
      <w:r w:rsidRPr="0068349E">
        <w:rPr>
          <w:rFonts w:ascii="Times New Roman" w:hAnsi="Times New Roman" w:cs="Times New Roman"/>
          <w:sz w:val="24"/>
          <w:szCs w:val="24"/>
        </w:rPr>
        <w:t>исленност</w:t>
      </w:r>
      <w:r w:rsidR="00873ACE">
        <w:rPr>
          <w:rFonts w:ascii="Times New Roman" w:hAnsi="Times New Roman" w:cs="Times New Roman"/>
          <w:sz w:val="24"/>
          <w:szCs w:val="24"/>
        </w:rPr>
        <w:t>ь</w:t>
      </w:r>
      <w:r w:rsidRPr="0068349E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873ACE">
        <w:rPr>
          <w:rFonts w:ascii="Times New Roman" w:hAnsi="Times New Roman" w:cs="Times New Roman"/>
          <w:sz w:val="24"/>
          <w:szCs w:val="24"/>
        </w:rPr>
        <w:t>,</w:t>
      </w:r>
      <w:r w:rsidRPr="0068349E">
        <w:rPr>
          <w:rFonts w:ascii="Times New Roman" w:hAnsi="Times New Roman" w:cs="Times New Roman"/>
          <w:sz w:val="24"/>
          <w:szCs w:val="24"/>
        </w:rPr>
        <w:t xml:space="preserve"> посещающих ДОУ</w:t>
      </w:r>
      <w:r w:rsidR="00873ACE">
        <w:rPr>
          <w:rFonts w:ascii="Times New Roman" w:hAnsi="Times New Roman" w:cs="Times New Roman"/>
          <w:sz w:val="24"/>
          <w:szCs w:val="24"/>
        </w:rPr>
        <w:t>,</w:t>
      </w:r>
      <w:r w:rsidR="00A056BF">
        <w:rPr>
          <w:rFonts w:ascii="Times New Roman" w:hAnsi="Times New Roman" w:cs="Times New Roman"/>
          <w:sz w:val="24"/>
          <w:szCs w:val="24"/>
        </w:rPr>
        <w:t xml:space="preserve"> </w:t>
      </w:r>
      <w:r w:rsidR="00873ACE">
        <w:rPr>
          <w:rFonts w:ascii="Times New Roman" w:hAnsi="Times New Roman" w:cs="Times New Roman"/>
          <w:sz w:val="24"/>
          <w:szCs w:val="24"/>
        </w:rPr>
        <w:t>прогнозируется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="00873ACE">
        <w:rPr>
          <w:rFonts w:ascii="Times New Roman" w:hAnsi="Times New Roman" w:cs="Times New Roman"/>
          <w:sz w:val="24"/>
          <w:szCs w:val="24"/>
        </w:rPr>
        <w:t xml:space="preserve"> года и </w:t>
      </w:r>
      <w:r w:rsidRPr="0068349E">
        <w:rPr>
          <w:rFonts w:ascii="Times New Roman" w:hAnsi="Times New Roman" w:cs="Times New Roman"/>
          <w:sz w:val="24"/>
          <w:szCs w:val="24"/>
        </w:rPr>
        <w:t>дефицита количества мест в детском саду</w:t>
      </w:r>
      <w:r w:rsidR="00873ACE">
        <w:rPr>
          <w:rFonts w:ascii="Times New Roman" w:hAnsi="Times New Roman" w:cs="Times New Roman"/>
          <w:sz w:val="24"/>
          <w:szCs w:val="24"/>
        </w:rPr>
        <w:t xml:space="preserve"> не будет</w:t>
      </w:r>
      <w:r w:rsidRPr="00683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sz w:val="24"/>
          <w:szCs w:val="24"/>
        </w:rPr>
        <w:t xml:space="preserve">           Численность педагогических работников дошкольного учреждения и школ останется на уровне 20</w:t>
      </w:r>
      <w:r w:rsidR="00A056BF">
        <w:rPr>
          <w:rFonts w:ascii="Times New Roman" w:hAnsi="Times New Roman" w:cs="Times New Roman"/>
          <w:sz w:val="24"/>
          <w:szCs w:val="24"/>
        </w:rPr>
        <w:t>2</w:t>
      </w:r>
      <w:r w:rsidR="0076362D">
        <w:rPr>
          <w:rFonts w:ascii="Times New Roman" w:hAnsi="Times New Roman" w:cs="Times New Roman"/>
          <w:sz w:val="24"/>
          <w:szCs w:val="24"/>
        </w:rPr>
        <w:t>1</w:t>
      </w:r>
      <w:r w:rsidRPr="0068349E">
        <w:rPr>
          <w:rFonts w:ascii="Times New Roman" w:hAnsi="Times New Roman" w:cs="Times New Roman"/>
          <w:sz w:val="24"/>
          <w:szCs w:val="24"/>
        </w:rPr>
        <w:t xml:space="preserve"> года и составит </w:t>
      </w:r>
      <w:r w:rsidR="004D2CA2">
        <w:rPr>
          <w:rFonts w:ascii="Times New Roman" w:hAnsi="Times New Roman" w:cs="Times New Roman"/>
          <w:sz w:val="24"/>
          <w:szCs w:val="24"/>
        </w:rPr>
        <w:t>79</w:t>
      </w:r>
      <w:r w:rsidRPr="0068349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D2CA2">
        <w:rPr>
          <w:rFonts w:ascii="Times New Roman" w:hAnsi="Times New Roman" w:cs="Times New Roman"/>
          <w:sz w:val="24"/>
          <w:szCs w:val="24"/>
        </w:rPr>
        <w:t>ов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9E">
        <w:rPr>
          <w:rFonts w:ascii="Times New Roman" w:hAnsi="Times New Roman" w:cs="Times New Roman"/>
          <w:i/>
          <w:sz w:val="24"/>
          <w:szCs w:val="24"/>
        </w:rPr>
        <w:t>Культура и искусство</w:t>
      </w:r>
    </w:p>
    <w:p w:rsidR="0068349E" w:rsidRPr="0068349E" w:rsidRDefault="0068349E" w:rsidP="00AA26CF">
      <w:pPr>
        <w:pStyle w:val="2"/>
        <w:ind w:right="0" w:firstLine="0"/>
        <w:rPr>
          <w:szCs w:val="24"/>
        </w:rPr>
      </w:pPr>
      <w:r w:rsidRPr="0068349E">
        <w:rPr>
          <w:bCs/>
          <w:szCs w:val="24"/>
        </w:rPr>
        <w:t xml:space="preserve">Населению </w:t>
      </w:r>
      <w:r w:rsidR="004D2CA2">
        <w:rPr>
          <w:bCs/>
          <w:szCs w:val="24"/>
        </w:rPr>
        <w:t>поселка Иванино Курчатовского района Курской области</w:t>
      </w:r>
      <w:r w:rsidRPr="0068349E">
        <w:rPr>
          <w:bCs/>
          <w:szCs w:val="24"/>
        </w:rPr>
        <w:t xml:space="preserve"> предоставляет услуги по организации культурного </w:t>
      </w:r>
      <w:r w:rsidRPr="004D2CA2">
        <w:rPr>
          <w:bCs/>
          <w:szCs w:val="24"/>
        </w:rPr>
        <w:t xml:space="preserve">досуга </w:t>
      </w:r>
      <w:r w:rsidR="004D2CA2" w:rsidRPr="004D2CA2">
        <w:rPr>
          <w:szCs w:val="24"/>
        </w:rPr>
        <w:t>МКУК «</w:t>
      </w:r>
      <w:proofErr w:type="spellStart"/>
      <w:r w:rsidR="00A056BF">
        <w:rPr>
          <w:szCs w:val="24"/>
        </w:rPr>
        <w:t>Иванинский</w:t>
      </w:r>
      <w:proofErr w:type="spellEnd"/>
      <w:r w:rsidR="004D2CA2" w:rsidRPr="004D2CA2">
        <w:rPr>
          <w:szCs w:val="24"/>
        </w:rPr>
        <w:t xml:space="preserve"> центр культуры и досуга»</w:t>
      </w:r>
      <w:r w:rsidR="004D2CA2">
        <w:rPr>
          <w:szCs w:val="24"/>
        </w:rPr>
        <w:t>.</w:t>
      </w:r>
    </w:p>
    <w:p w:rsidR="0068349E" w:rsidRPr="0068349E" w:rsidRDefault="0068349E" w:rsidP="00AA26CF">
      <w:pPr>
        <w:pStyle w:val="2"/>
        <w:ind w:right="0" w:firstLine="0"/>
        <w:rPr>
          <w:bCs/>
          <w:iCs/>
          <w:szCs w:val="24"/>
        </w:rPr>
      </w:pPr>
      <w:r w:rsidRPr="0068349E">
        <w:rPr>
          <w:bCs/>
          <w:iCs/>
          <w:szCs w:val="24"/>
        </w:rPr>
        <w:t>Сфера культурно-досуговой деятельности охватывает различные возрастные группы от детей до преклонного возраста.</w:t>
      </w:r>
    </w:p>
    <w:p w:rsidR="0068349E" w:rsidRPr="0068349E" w:rsidRDefault="0068349E" w:rsidP="00AA26CF">
      <w:pPr>
        <w:pStyle w:val="2"/>
        <w:ind w:right="0" w:firstLine="0"/>
        <w:rPr>
          <w:szCs w:val="24"/>
        </w:rPr>
      </w:pPr>
    </w:p>
    <w:p w:rsidR="0068349E" w:rsidRPr="0068349E" w:rsidRDefault="0068349E" w:rsidP="00AA26CF">
      <w:pPr>
        <w:pStyle w:val="2"/>
        <w:ind w:right="0" w:firstLine="0"/>
        <w:rPr>
          <w:bCs/>
          <w:iCs/>
          <w:szCs w:val="24"/>
        </w:rPr>
      </w:pPr>
      <w:r w:rsidRPr="0068349E">
        <w:rPr>
          <w:bCs/>
          <w:szCs w:val="24"/>
        </w:rPr>
        <w:t xml:space="preserve">Услуги библиотечного обслуживания </w:t>
      </w:r>
      <w:r w:rsidRPr="004D2CA2">
        <w:rPr>
          <w:bCs/>
          <w:szCs w:val="24"/>
        </w:rPr>
        <w:t xml:space="preserve">предоставляются </w:t>
      </w:r>
      <w:r w:rsidR="004D2CA2" w:rsidRPr="004D2CA2">
        <w:rPr>
          <w:szCs w:val="24"/>
        </w:rPr>
        <w:t>МКУК «Районная межпоселенческая библиотека»</w:t>
      </w:r>
      <w:r w:rsidRPr="004D2CA2">
        <w:rPr>
          <w:bCs/>
          <w:szCs w:val="24"/>
        </w:rPr>
        <w:t xml:space="preserve">, </w:t>
      </w:r>
      <w:r w:rsidR="004D2CA2">
        <w:rPr>
          <w:bCs/>
          <w:szCs w:val="24"/>
        </w:rPr>
        <w:t>которая также находится в ведении администрации Курчатовского района Курской области</w:t>
      </w:r>
      <w:r w:rsidRPr="0068349E">
        <w:rPr>
          <w:bCs/>
          <w:szCs w:val="24"/>
        </w:rPr>
        <w:t>. В</w:t>
      </w:r>
      <w:r w:rsidRPr="0068349E">
        <w:rPr>
          <w:bCs/>
          <w:iCs/>
          <w:szCs w:val="24"/>
        </w:rPr>
        <w:t xml:space="preserve"> 20</w:t>
      </w:r>
      <w:r w:rsidR="00E1494A">
        <w:rPr>
          <w:bCs/>
          <w:iCs/>
          <w:szCs w:val="24"/>
        </w:rPr>
        <w:t>2</w:t>
      </w:r>
      <w:r w:rsidR="007B6B82">
        <w:rPr>
          <w:bCs/>
          <w:iCs/>
          <w:szCs w:val="24"/>
        </w:rPr>
        <w:t>2</w:t>
      </w:r>
      <w:r w:rsidRPr="0068349E">
        <w:rPr>
          <w:bCs/>
          <w:iCs/>
          <w:szCs w:val="24"/>
        </w:rPr>
        <w:t xml:space="preserve"> году показатель обеспеченности количеством учреждений культурно-досугового типа и показатель обеспеченности библиотеками останется на уровне 20</w:t>
      </w:r>
      <w:r w:rsidR="00A056BF">
        <w:rPr>
          <w:bCs/>
          <w:iCs/>
          <w:szCs w:val="24"/>
        </w:rPr>
        <w:t>2</w:t>
      </w:r>
      <w:r w:rsidR="007B6B82">
        <w:rPr>
          <w:bCs/>
          <w:iCs/>
          <w:szCs w:val="24"/>
        </w:rPr>
        <w:t>1</w:t>
      </w:r>
      <w:r w:rsidRPr="0068349E">
        <w:rPr>
          <w:bCs/>
          <w:iCs/>
          <w:szCs w:val="24"/>
        </w:rPr>
        <w:t xml:space="preserve"> года.</w:t>
      </w:r>
    </w:p>
    <w:p w:rsidR="0068349E" w:rsidRPr="0068349E" w:rsidRDefault="007B1D01" w:rsidP="00AA26CF">
      <w:pPr>
        <w:pStyle w:val="2"/>
        <w:ind w:right="0" w:firstLine="0"/>
        <w:rPr>
          <w:bCs/>
          <w:iCs/>
          <w:szCs w:val="24"/>
        </w:rPr>
      </w:pPr>
      <w:r>
        <w:rPr>
          <w:bCs/>
          <w:iCs/>
          <w:szCs w:val="24"/>
        </w:rPr>
        <w:t>В библиотеках работае</w:t>
      </w:r>
      <w:r w:rsidR="0068349E" w:rsidRPr="0068349E">
        <w:rPr>
          <w:bCs/>
          <w:iCs/>
          <w:szCs w:val="24"/>
        </w:rPr>
        <w:t xml:space="preserve">т </w:t>
      </w:r>
      <w:r w:rsidR="004D2CA2">
        <w:rPr>
          <w:bCs/>
          <w:iCs/>
          <w:szCs w:val="24"/>
        </w:rPr>
        <w:t>23</w:t>
      </w:r>
      <w:r w:rsidR="0068349E" w:rsidRPr="0068349E">
        <w:rPr>
          <w:bCs/>
          <w:iCs/>
          <w:szCs w:val="24"/>
        </w:rPr>
        <w:t xml:space="preserve"> специалист</w:t>
      </w:r>
      <w:r w:rsidR="004D2CA2">
        <w:rPr>
          <w:bCs/>
          <w:iCs/>
          <w:szCs w:val="24"/>
        </w:rPr>
        <w:t>а</w:t>
      </w:r>
      <w:r w:rsidR="0068349E" w:rsidRPr="0068349E">
        <w:rPr>
          <w:bCs/>
          <w:iCs/>
          <w:szCs w:val="24"/>
        </w:rPr>
        <w:t xml:space="preserve"> в области библиотечного дела.</w:t>
      </w:r>
    </w:p>
    <w:p w:rsidR="0068349E" w:rsidRPr="0068349E" w:rsidRDefault="0068349E" w:rsidP="00AA26CF">
      <w:pPr>
        <w:pStyle w:val="2"/>
        <w:ind w:right="0" w:firstLine="0"/>
        <w:rPr>
          <w:i/>
          <w:iCs/>
          <w:szCs w:val="24"/>
        </w:rPr>
      </w:pPr>
      <w:r w:rsidRPr="0068349E">
        <w:rPr>
          <w:i/>
          <w:iCs/>
          <w:szCs w:val="24"/>
        </w:rPr>
        <w:t>Социальная защита населения</w:t>
      </w:r>
    </w:p>
    <w:p w:rsidR="0068349E" w:rsidRPr="0068349E" w:rsidRDefault="0068349E" w:rsidP="00AA26CF">
      <w:pPr>
        <w:pStyle w:val="31"/>
        <w:ind w:left="0" w:firstLine="0"/>
        <w:rPr>
          <w:bCs/>
          <w:szCs w:val="24"/>
        </w:rPr>
      </w:pPr>
      <w:r w:rsidRPr="0068349E">
        <w:rPr>
          <w:szCs w:val="24"/>
        </w:rPr>
        <w:t xml:space="preserve">Численность пенсионеров в </w:t>
      </w:r>
      <w:r w:rsidR="0037790F">
        <w:rPr>
          <w:bCs/>
          <w:szCs w:val="24"/>
        </w:rPr>
        <w:t>поселке Иванино Курчатовского района Курской области составляет</w:t>
      </w:r>
      <w:r w:rsidR="00A056BF">
        <w:rPr>
          <w:bCs/>
          <w:szCs w:val="24"/>
        </w:rPr>
        <w:t xml:space="preserve"> </w:t>
      </w:r>
      <w:r w:rsidR="007B6B82">
        <w:rPr>
          <w:szCs w:val="24"/>
        </w:rPr>
        <w:t>580</w:t>
      </w:r>
      <w:r w:rsidRPr="0068349E">
        <w:rPr>
          <w:szCs w:val="24"/>
        </w:rPr>
        <w:t xml:space="preserve"> человек и к концу 20</w:t>
      </w:r>
      <w:r w:rsidR="00E1494A">
        <w:rPr>
          <w:szCs w:val="24"/>
        </w:rPr>
        <w:t>2</w:t>
      </w:r>
      <w:r w:rsidR="00A056BF">
        <w:rPr>
          <w:szCs w:val="24"/>
        </w:rPr>
        <w:t>1</w:t>
      </w:r>
      <w:r w:rsidRPr="0068349E">
        <w:rPr>
          <w:szCs w:val="24"/>
        </w:rPr>
        <w:t xml:space="preserve"> год</w:t>
      </w:r>
      <w:r w:rsidR="00D40A49">
        <w:rPr>
          <w:szCs w:val="24"/>
        </w:rPr>
        <w:t>а</w:t>
      </w:r>
      <w:r w:rsidRPr="0068349E">
        <w:rPr>
          <w:szCs w:val="24"/>
        </w:rPr>
        <w:t xml:space="preserve"> прогнозируется</w:t>
      </w:r>
      <w:r w:rsidR="00E1494A">
        <w:rPr>
          <w:szCs w:val="24"/>
        </w:rPr>
        <w:t xml:space="preserve"> снижение</w:t>
      </w:r>
      <w:r w:rsidRPr="0068349E">
        <w:rPr>
          <w:szCs w:val="24"/>
        </w:rPr>
        <w:t xml:space="preserve"> до </w:t>
      </w:r>
      <w:r w:rsidR="00D40A49">
        <w:rPr>
          <w:szCs w:val="24"/>
        </w:rPr>
        <w:t>5</w:t>
      </w:r>
      <w:r w:rsidR="007B6B82">
        <w:rPr>
          <w:szCs w:val="24"/>
        </w:rPr>
        <w:t>5</w:t>
      </w:r>
      <w:r w:rsidR="00A056BF">
        <w:rPr>
          <w:szCs w:val="24"/>
        </w:rPr>
        <w:t>0</w:t>
      </w:r>
      <w:r w:rsidRPr="0068349E">
        <w:rPr>
          <w:szCs w:val="24"/>
        </w:rPr>
        <w:t xml:space="preserve"> </w:t>
      </w:r>
      <w:proofErr w:type="gramStart"/>
      <w:r w:rsidRPr="0068349E">
        <w:rPr>
          <w:szCs w:val="24"/>
        </w:rPr>
        <w:t>чел</w:t>
      </w:r>
      <w:proofErr w:type="gramEnd"/>
      <w:r w:rsidR="007B6B82">
        <w:rPr>
          <w:szCs w:val="24"/>
        </w:rPr>
        <w:t>, в основном за счет естественной убыли населения</w:t>
      </w:r>
      <w:r w:rsidRPr="0068349E">
        <w:rPr>
          <w:szCs w:val="24"/>
        </w:rPr>
        <w:t>.</w:t>
      </w:r>
    </w:p>
    <w:p w:rsidR="0068349E" w:rsidRPr="0068349E" w:rsidRDefault="0068349E" w:rsidP="00AA26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49E">
        <w:rPr>
          <w:rFonts w:ascii="Times New Roman" w:hAnsi="Times New Roman" w:cs="Times New Roman"/>
          <w:bCs/>
          <w:sz w:val="24"/>
          <w:szCs w:val="24"/>
        </w:rPr>
        <w:t xml:space="preserve">В поселении </w:t>
      </w:r>
      <w:r w:rsidRPr="0068349E">
        <w:rPr>
          <w:rFonts w:ascii="Times New Roman" w:hAnsi="Times New Roman" w:cs="Times New Roman"/>
          <w:sz w:val="24"/>
          <w:szCs w:val="24"/>
        </w:rPr>
        <w:t>осуществляется работа по оказанию социальной подде</w:t>
      </w:r>
      <w:r w:rsidR="00B35469">
        <w:rPr>
          <w:rFonts w:ascii="Times New Roman" w:hAnsi="Times New Roman" w:cs="Times New Roman"/>
          <w:sz w:val="24"/>
          <w:szCs w:val="24"/>
        </w:rPr>
        <w:t>ржки малоимущим слоям населения</w:t>
      </w:r>
      <w:r w:rsidRPr="0068349E">
        <w:rPr>
          <w:rFonts w:ascii="Times New Roman" w:hAnsi="Times New Roman" w:cs="Times New Roman"/>
          <w:sz w:val="24"/>
          <w:szCs w:val="24"/>
        </w:rPr>
        <w:t>.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</w:t>
      </w:r>
      <w:r w:rsidR="0037790F">
        <w:rPr>
          <w:rFonts w:ascii="Times New Roman" w:hAnsi="Times New Roman" w:cs="Times New Roman"/>
          <w:bCs/>
          <w:sz w:val="24"/>
          <w:szCs w:val="24"/>
        </w:rPr>
        <w:t>2</w:t>
      </w:r>
      <w:r w:rsidR="007B6B82">
        <w:rPr>
          <w:rFonts w:ascii="Times New Roman" w:hAnsi="Times New Roman" w:cs="Times New Roman"/>
          <w:bCs/>
          <w:sz w:val="24"/>
          <w:szCs w:val="24"/>
        </w:rPr>
        <w:t>9</w:t>
      </w:r>
      <w:r w:rsidRPr="0068349E">
        <w:rPr>
          <w:rFonts w:ascii="Times New Roman" w:hAnsi="Times New Roman" w:cs="Times New Roman"/>
          <w:bCs/>
          <w:sz w:val="24"/>
          <w:szCs w:val="24"/>
        </w:rPr>
        <w:t xml:space="preserve"> % населения.</w:t>
      </w:r>
    </w:p>
    <w:p w:rsidR="00620E23" w:rsidRDefault="00620E23" w:rsidP="009A4086">
      <w:pPr>
        <w:pStyle w:val="2"/>
        <w:ind w:right="0" w:firstLine="709"/>
      </w:pPr>
      <w:r>
        <w:t>1.8. Благоустройство поселка</w:t>
      </w:r>
    </w:p>
    <w:p w:rsidR="0068349E" w:rsidRDefault="009A4086" w:rsidP="009A4086">
      <w:pPr>
        <w:pStyle w:val="2"/>
        <w:ind w:right="0" w:firstLine="709"/>
      </w:pPr>
      <w:r>
        <w:t>За 10 месяцев 20</w:t>
      </w:r>
      <w:r w:rsidR="00A056BF">
        <w:t>2</w:t>
      </w:r>
      <w:r w:rsidR="007B6B82">
        <w:t>1</w:t>
      </w:r>
      <w:r>
        <w:t xml:space="preserve"> года Администрацией поселка была проделана большая работа по благоустройству и обустройству поселения, а именно: проведено </w:t>
      </w:r>
      <w:r w:rsidR="00A056BF">
        <w:t>1</w:t>
      </w:r>
      <w:r w:rsidR="007B6B82">
        <w:t>2</w:t>
      </w:r>
      <w:r>
        <w:t xml:space="preserve"> субботников в </w:t>
      </w:r>
      <w:proofErr w:type="spellStart"/>
      <w:r>
        <w:t>т.ч</w:t>
      </w:r>
      <w:proofErr w:type="spellEnd"/>
      <w:r>
        <w:t xml:space="preserve">. на кладбище, по поселению, дорогам, уборка площади Антипова, проводился ремонт сети уличного освещения, спилено </w:t>
      </w:r>
      <w:r w:rsidR="007B6B82">
        <w:t>5</w:t>
      </w:r>
      <w:r>
        <w:t xml:space="preserve"> аварийных деревьев</w:t>
      </w:r>
      <w:r w:rsidR="00873ACE">
        <w:t xml:space="preserve"> и вырубались кустарники</w:t>
      </w:r>
      <w:r>
        <w:t xml:space="preserve">. Из бюджета поселка Иванино на данные цели было направлено </w:t>
      </w:r>
      <w:r w:rsidR="007B6B82">
        <w:t>2</w:t>
      </w:r>
      <w:r w:rsidR="00543631">
        <w:t>00</w:t>
      </w:r>
      <w:r w:rsidR="00A056BF">
        <w:t xml:space="preserve"> </w:t>
      </w:r>
      <w:proofErr w:type="spellStart"/>
      <w:r>
        <w:t>тыс.руб</w:t>
      </w:r>
      <w:proofErr w:type="spellEnd"/>
      <w:r>
        <w:t>., по ожидаемой оценке, за 20</w:t>
      </w:r>
      <w:r w:rsidR="00A056BF">
        <w:t>2</w:t>
      </w:r>
      <w:r w:rsidR="007B6B82">
        <w:t>1</w:t>
      </w:r>
      <w:r>
        <w:t xml:space="preserve"> год объем расходной части бюджета поселения на работы по благоустройству поселка составят около </w:t>
      </w:r>
      <w:r w:rsidR="007B6B82">
        <w:t>2266</w:t>
      </w:r>
      <w:r>
        <w:t xml:space="preserve"> тыс. рублей.</w:t>
      </w:r>
    </w:p>
    <w:p w:rsidR="00620E23" w:rsidRDefault="00620E23" w:rsidP="009A4086">
      <w:pPr>
        <w:pStyle w:val="2"/>
        <w:ind w:right="0" w:firstLine="709"/>
      </w:pPr>
      <w:r>
        <w:t>1.9. Исполнение бюджета поселка</w:t>
      </w:r>
    </w:p>
    <w:p w:rsidR="009A4086" w:rsidRPr="008F1115" w:rsidRDefault="009A4086" w:rsidP="009A4086">
      <w:pPr>
        <w:pStyle w:val="2"/>
        <w:ind w:right="0" w:firstLine="709"/>
        <w:rPr>
          <w:iCs/>
          <w:szCs w:val="28"/>
        </w:rPr>
      </w:pPr>
      <w:r>
        <w:t xml:space="preserve">Доходная часть бюджета </w:t>
      </w:r>
      <w:r w:rsidR="00620E23">
        <w:t>поселка</w:t>
      </w:r>
      <w:r>
        <w:t xml:space="preserve"> в 20</w:t>
      </w:r>
      <w:r w:rsidR="00A056BF">
        <w:t>2</w:t>
      </w:r>
      <w:r w:rsidR="007B6B82">
        <w:t>1</w:t>
      </w:r>
      <w:r>
        <w:t xml:space="preserve"> году сформирована из налоговых и неналоговых доходов и безвозмездных поступлений в объеме равном </w:t>
      </w:r>
      <w:r w:rsidR="007B6B82">
        <w:rPr>
          <w:szCs w:val="24"/>
        </w:rPr>
        <w:t>12423,61</w:t>
      </w:r>
      <w:r>
        <w:t xml:space="preserve"> тыс. руб. Фактически за </w:t>
      </w:r>
      <w:r w:rsidR="00620E23">
        <w:t>10</w:t>
      </w:r>
      <w:r>
        <w:t xml:space="preserve"> месяцев 20</w:t>
      </w:r>
      <w:r w:rsidR="00A056BF">
        <w:t>2</w:t>
      </w:r>
      <w:r w:rsidR="007B6B82">
        <w:t>1</w:t>
      </w:r>
      <w:r>
        <w:t xml:space="preserve"> года исполнение доходной части составило </w:t>
      </w:r>
      <w:r w:rsidR="007B6B82">
        <w:t>10089,003</w:t>
      </w:r>
      <w:r>
        <w:t xml:space="preserve"> тыс. руб., или </w:t>
      </w:r>
      <w:r w:rsidR="007B6B82">
        <w:t>8</w:t>
      </w:r>
      <w:r w:rsidR="00A47711">
        <w:t>1</w:t>
      </w:r>
      <w:r>
        <w:t>,</w:t>
      </w:r>
      <w:r w:rsidR="007B6B82">
        <w:t>2</w:t>
      </w:r>
      <w:r>
        <w:t xml:space="preserve">% к плановым показателям бюджета поселения. 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A056BF" w:rsidRPr="00566964">
        <w:t>8</w:t>
      </w:r>
      <w:r w:rsidR="00566964" w:rsidRPr="00566964">
        <w:t>0</w:t>
      </w:r>
      <w:r w:rsidR="00A056BF" w:rsidRPr="00566964">
        <w:t>5</w:t>
      </w:r>
      <w:r w:rsidR="00566964" w:rsidRPr="00566964">
        <w:t>0</w:t>
      </w:r>
      <w:r w:rsidR="007B6B82">
        <w:t>,9</w:t>
      </w:r>
      <w:r>
        <w:t xml:space="preserve"> тыс. рублей, или </w:t>
      </w:r>
      <w:r w:rsidR="00A47711">
        <w:t>7</w:t>
      </w:r>
      <w:r w:rsidR="007B6B82">
        <w:t>9</w:t>
      </w:r>
      <w:r>
        <w:t>,</w:t>
      </w:r>
      <w:r w:rsidR="007B6B82">
        <w:t>16</w:t>
      </w:r>
      <w:r>
        <w:t xml:space="preserve"> %; объем налоговых и неналоговых поступлений в общей массе доходов бюджета в 20</w:t>
      </w:r>
      <w:r w:rsidR="00496815">
        <w:t>2</w:t>
      </w:r>
      <w:r w:rsidR="007B6B82">
        <w:t>1</w:t>
      </w:r>
      <w:r>
        <w:t xml:space="preserve"> году. По итогам </w:t>
      </w:r>
      <w:r w:rsidR="00620E23">
        <w:t>10</w:t>
      </w:r>
      <w:r>
        <w:t xml:space="preserve"> месяцев 20</w:t>
      </w:r>
      <w:r w:rsidR="00496815">
        <w:t>2</w:t>
      </w:r>
      <w:r w:rsidR="007B6B82">
        <w:t>1</w:t>
      </w:r>
      <w:r>
        <w:t xml:space="preserve"> года расходы исполнены в объеме </w:t>
      </w:r>
      <w:r w:rsidR="007B6B82">
        <w:t>8263,02</w:t>
      </w:r>
      <w:r>
        <w:t xml:space="preserve"> тыс. рублей</w:t>
      </w:r>
      <w:r w:rsidR="00620E23">
        <w:t>.</w:t>
      </w:r>
      <w:r>
        <w:t xml:space="preserve"> Фактическое выполнение плановых показателей расходной части бюджета поселения за </w:t>
      </w:r>
      <w:r w:rsidR="00620E23">
        <w:t>10</w:t>
      </w:r>
      <w:r>
        <w:t xml:space="preserve"> месяцев 20</w:t>
      </w:r>
      <w:r w:rsidR="00496815">
        <w:t>2</w:t>
      </w:r>
      <w:r w:rsidR="007B6B82">
        <w:t>1</w:t>
      </w:r>
      <w:r>
        <w:t xml:space="preserve"> года </w:t>
      </w:r>
      <w:r w:rsidR="00A47711">
        <w:t>–</w:t>
      </w:r>
      <w:r w:rsidR="00496815">
        <w:t xml:space="preserve"> </w:t>
      </w:r>
      <w:r w:rsidR="00A96F42">
        <w:t>6</w:t>
      </w:r>
      <w:r w:rsidR="007B6B82">
        <w:t>1</w:t>
      </w:r>
      <w:r w:rsidR="00A47711">
        <w:t>,</w:t>
      </w:r>
      <w:r w:rsidR="00543631">
        <w:t>7</w:t>
      </w:r>
      <w:r>
        <w:t>% от плановых показателей; по предварительной оценке</w:t>
      </w:r>
      <w:r w:rsidR="00620E23">
        <w:t>,</w:t>
      </w:r>
      <w:r>
        <w:t xml:space="preserve"> план по расходам по окончании года будет выполнен ориентировочно на 100%. Выполняются все взятые на себя социальные обязательства; обеспечено выполнение всех выплат, которые предусмотрены действующим законодательством. Расходы на культуру, социальную политику, молодежную политику и спорт за </w:t>
      </w:r>
      <w:r w:rsidR="00620E23">
        <w:t>10</w:t>
      </w:r>
      <w:r>
        <w:t xml:space="preserve"> месяцев 20</w:t>
      </w:r>
      <w:r w:rsidR="00496815">
        <w:t>2</w:t>
      </w:r>
      <w:r w:rsidR="007B6B82">
        <w:t>1</w:t>
      </w:r>
      <w:r>
        <w:t xml:space="preserve"> года составили </w:t>
      </w:r>
      <w:r w:rsidR="007B6B82">
        <w:t>966</w:t>
      </w:r>
      <w:r>
        <w:t xml:space="preserve"> тыс. руб. или </w:t>
      </w:r>
      <w:r w:rsidR="007B6B82">
        <w:t>11</w:t>
      </w:r>
      <w:r>
        <w:t>,</w:t>
      </w:r>
      <w:r w:rsidR="007B6B82">
        <w:t>7</w:t>
      </w:r>
      <w:r>
        <w:t xml:space="preserve">% всех расходов бюджета поселения </w:t>
      </w:r>
      <w:r w:rsidR="00386864">
        <w:t>за 10 месяцев</w:t>
      </w:r>
      <w:r>
        <w:t xml:space="preserve"> 20</w:t>
      </w:r>
      <w:r w:rsidR="00496815">
        <w:t>2</w:t>
      </w:r>
      <w:r w:rsidR="007B6B82">
        <w:t>1</w:t>
      </w:r>
      <w:r>
        <w:t xml:space="preserve"> год</w:t>
      </w:r>
      <w:r w:rsidR="00386864">
        <w:t>а</w:t>
      </w:r>
      <w:r>
        <w:t>,</w:t>
      </w:r>
      <w:r w:rsidR="00620E23">
        <w:t xml:space="preserve"> расходы на благоустройство и автомобильные дороги за 10 месяцев текущего года составили </w:t>
      </w:r>
      <w:r w:rsidR="00543631">
        <w:t>2</w:t>
      </w:r>
      <w:r w:rsidR="007B6B82">
        <w:t>00</w:t>
      </w:r>
      <w:r w:rsidR="00543631">
        <w:t>6,</w:t>
      </w:r>
      <w:r w:rsidR="007B6B82">
        <w:t>76</w:t>
      </w:r>
      <w:r w:rsidR="00496815">
        <w:t xml:space="preserve"> </w:t>
      </w:r>
      <w:proofErr w:type="spellStart"/>
      <w:r w:rsidR="009250CE">
        <w:t>тыс.руб</w:t>
      </w:r>
      <w:proofErr w:type="spellEnd"/>
      <w:r w:rsidR="009250CE">
        <w:t xml:space="preserve">. – </w:t>
      </w:r>
      <w:r w:rsidR="00A47711">
        <w:t>2</w:t>
      </w:r>
      <w:r w:rsidR="007B6B82">
        <w:t>4</w:t>
      </w:r>
      <w:r w:rsidR="009250CE">
        <w:t>,</w:t>
      </w:r>
      <w:r w:rsidR="007B6B82">
        <w:t>3</w:t>
      </w:r>
      <w:r w:rsidR="009250CE">
        <w:t>%,</w:t>
      </w:r>
      <w:r>
        <w:t xml:space="preserve"> что позволяет сделать</w:t>
      </w:r>
      <w:r w:rsidR="009250CE">
        <w:t xml:space="preserve"> вывод о направленности бюджета на улучшение жизни жителей поселка</w:t>
      </w:r>
      <w:r>
        <w:t xml:space="preserve">. По итогам </w:t>
      </w:r>
      <w:r w:rsidR="009250CE">
        <w:t>10</w:t>
      </w:r>
      <w:r>
        <w:t xml:space="preserve"> месяцев 20</w:t>
      </w:r>
      <w:r w:rsidR="00496815">
        <w:t>2</w:t>
      </w:r>
      <w:r w:rsidR="007B6B82">
        <w:t>1</w:t>
      </w:r>
      <w:bookmarkStart w:id="1" w:name="_GoBack"/>
      <w:bookmarkEnd w:id="1"/>
      <w: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68349E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9E" w:rsidRPr="005F1376" w:rsidRDefault="0068349E" w:rsidP="0068349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49E" w:rsidRPr="005F1376" w:rsidSect="0068349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6E"/>
    <w:rsid w:val="00012A3B"/>
    <w:rsid w:val="00014E0D"/>
    <w:rsid w:val="00061D73"/>
    <w:rsid w:val="00085EAC"/>
    <w:rsid w:val="000B207B"/>
    <w:rsid w:val="001253D5"/>
    <w:rsid w:val="0014057A"/>
    <w:rsid w:val="00156278"/>
    <w:rsid w:val="0018696F"/>
    <w:rsid w:val="00276F4B"/>
    <w:rsid w:val="00286DAE"/>
    <w:rsid w:val="002A34D5"/>
    <w:rsid w:val="0037790F"/>
    <w:rsid w:val="00386864"/>
    <w:rsid w:val="003A1ED1"/>
    <w:rsid w:val="00430039"/>
    <w:rsid w:val="0045046E"/>
    <w:rsid w:val="004611FD"/>
    <w:rsid w:val="00466C82"/>
    <w:rsid w:val="00496815"/>
    <w:rsid w:val="004D2CA2"/>
    <w:rsid w:val="004F134D"/>
    <w:rsid w:val="0050434A"/>
    <w:rsid w:val="005225EA"/>
    <w:rsid w:val="005236AF"/>
    <w:rsid w:val="00530D08"/>
    <w:rsid w:val="00543631"/>
    <w:rsid w:val="00566964"/>
    <w:rsid w:val="005B145A"/>
    <w:rsid w:val="005F1376"/>
    <w:rsid w:val="00620E23"/>
    <w:rsid w:val="00643861"/>
    <w:rsid w:val="0068349E"/>
    <w:rsid w:val="006A1FD6"/>
    <w:rsid w:val="006B6376"/>
    <w:rsid w:val="00722C1D"/>
    <w:rsid w:val="00747E4E"/>
    <w:rsid w:val="0076362D"/>
    <w:rsid w:val="00770028"/>
    <w:rsid w:val="0077426E"/>
    <w:rsid w:val="0079348B"/>
    <w:rsid w:val="007B1D01"/>
    <w:rsid w:val="007B6B82"/>
    <w:rsid w:val="007D50B3"/>
    <w:rsid w:val="007D53CB"/>
    <w:rsid w:val="00873ACE"/>
    <w:rsid w:val="008A202B"/>
    <w:rsid w:val="00906C7E"/>
    <w:rsid w:val="009219D8"/>
    <w:rsid w:val="009250CE"/>
    <w:rsid w:val="00964158"/>
    <w:rsid w:val="0097301C"/>
    <w:rsid w:val="0099627D"/>
    <w:rsid w:val="009A17BE"/>
    <w:rsid w:val="009A4086"/>
    <w:rsid w:val="009E371D"/>
    <w:rsid w:val="00A056BF"/>
    <w:rsid w:val="00A35EBE"/>
    <w:rsid w:val="00A47711"/>
    <w:rsid w:val="00A6596E"/>
    <w:rsid w:val="00A96F42"/>
    <w:rsid w:val="00AA26CF"/>
    <w:rsid w:val="00AB125D"/>
    <w:rsid w:val="00AC68C0"/>
    <w:rsid w:val="00AC7DF0"/>
    <w:rsid w:val="00B03C7F"/>
    <w:rsid w:val="00B35469"/>
    <w:rsid w:val="00B75C03"/>
    <w:rsid w:val="00B865C6"/>
    <w:rsid w:val="00BB2D55"/>
    <w:rsid w:val="00BC62EA"/>
    <w:rsid w:val="00BD09BA"/>
    <w:rsid w:val="00BD38BE"/>
    <w:rsid w:val="00C04CC6"/>
    <w:rsid w:val="00C53DF6"/>
    <w:rsid w:val="00C80363"/>
    <w:rsid w:val="00CD1E0E"/>
    <w:rsid w:val="00D2247C"/>
    <w:rsid w:val="00D40A49"/>
    <w:rsid w:val="00D44778"/>
    <w:rsid w:val="00D67FB3"/>
    <w:rsid w:val="00D840AD"/>
    <w:rsid w:val="00DD123A"/>
    <w:rsid w:val="00DF36C4"/>
    <w:rsid w:val="00E1494A"/>
    <w:rsid w:val="00E57924"/>
    <w:rsid w:val="00EA3678"/>
    <w:rsid w:val="00F264FF"/>
    <w:rsid w:val="00F572B7"/>
    <w:rsid w:val="00F676CA"/>
    <w:rsid w:val="00FB2694"/>
    <w:rsid w:val="00FF6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7A23E-1CDE-40F9-B2CF-4AC8541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EAC"/>
  </w:style>
  <w:style w:type="paragraph" w:styleId="1">
    <w:name w:val="heading 1"/>
    <w:basedOn w:val="a"/>
    <w:next w:val="a"/>
    <w:link w:val="10"/>
    <w:qFormat/>
    <w:rsid w:val="0077426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6E"/>
    <w:rPr>
      <w:rFonts w:ascii="Arial" w:eastAsia="Calibri" w:hAnsi="Arial" w:cs="Times New Roman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77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authusertext">
    <w:name w:val="x-ph__auth__user__text"/>
    <w:basedOn w:val="a0"/>
    <w:rsid w:val="00C80363"/>
  </w:style>
  <w:style w:type="paragraph" w:customStyle="1" w:styleId="11">
    <w:name w:val="Обычный1"/>
    <w:rsid w:val="0068349E"/>
    <w:pPr>
      <w:widowControl w:val="0"/>
      <w:spacing w:after="0" w:line="360" w:lineRule="auto"/>
      <w:ind w:left="200" w:hanging="220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rsid w:val="0068349E"/>
    <w:pPr>
      <w:spacing w:after="0" w:line="240" w:lineRule="auto"/>
      <w:ind w:right="-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68349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Subtitle"/>
    <w:basedOn w:val="a"/>
    <w:link w:val="a5"/>
    <w:qFormat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6834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8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68349E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31">
    <w:name w:val="Основной текст с отступом 31"/>
    <w:basedOn w:val="a"/>
    <w:rsid w:val="0068349E"/>
    <w:pPr>
      <w:widowControl w:val="0"/>
      <w:spacing w:after="0" w:line="240" w:lineRule="auto"/>
      <w:ind w:left="284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qFormat/>
    <w:rsid w:val="00683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56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117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5066-502B-4952-9B52-5BD249C9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uuu</cp:lastModifiedBy>
  <cp:revision>4</cp:revision>
  <cp:lastPrinted>2014-11-13T11:15:00Z</cp:lastPrinted>
  <dcterms:created xsi:type="dcterms:W3CDTF">2020-11-16T04:18:00Z</dcterms:created>
  <dcterms:modified xsi:type="dcterms:W3CDTF">2021-11-11T08:20:00Z</dcterms:modified>
</cp:coreProperties>
</file>