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04" w:rsidRDefault="007D6304" w:rsidP="007D6304">
      <w:pPr>
        <w:jc w:val="center"/>
        <w:rPr>
          <w:b/>
          <w:sz w:val="36"/>
          <w:szCs w:val="36"/>
        </w:rPr>
      </w:pPr>
    </w:p>
    <w:p w:rsidR="007D6304" w:rsidRDefault="007D6304" w:rsidP="007D6304">
      <w:pPr>
        <w:jc w:val="center"/>
        <w:rPr>
          <w:b/>
          <w:sz w:val="36"/>
          <w:szCs w:val="36"/>
        </w:rPr>
      </w:pPr>
      <w:r>
        <w:rPr>
          <w:b/>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pt;margin-top:-55.4pt;width:103.8pt;height:108.6pt;z-index:1" filled="t">
            <v:fill color2="black"/>
            <v:imagedata r:id="rId7" o:title=""/>
            <w10:wrap type="square" side="right"/>
          </v:shape>
        </w:pict>
      </w:r>
    </w:p>
    <w:p w:rsidR="007D6304" w:rsidRDefault="007D6304" w:rsidP="007D6304">
      <w:pPr>
        <w:jc w:val="center"/>
        <w:rPr>
          <w:rFonts w:ascii="Arial" w:hAnsi="Arial" w:cs="Arial"/>
          <w:b/>
          <w:sz w:val="36"/>
          <w:szCs w:val="36"/>
        </w:rPr>
      </w:pPr>
    </w:p>
    <w:p w:rsidR="007D6304" w:rsidRPr="00ED5ADA" w:rsidRDefault="007D6304" w:rsidP="007D6304">
      <w:pPr>
        <w:jc w:val="center"/>
        <w:rPr>
          <w:rFonts w:ascii="Arial" w:hAnsi="Arial" w:cs="Arial"/>
          <w:b/>
          <w:sz w:val="36"/>
          <w:szCs w:val="36"/>
        </w:rPr>
      </w:pPr>
      <w:r w:rsidRPr="00ED5ADA">
        <w:rPr>
          <w:rFonts w:ascii="Arial" w:hAnsi="Arial" w:cs="Arial"/>
          <w:b/>
          <w:sz w:val="36"/>
          <w:szCs w:val="36"/>
        </w:rPr>
        <w:t>АДМИНИСТРАЦИЯ ПОСЕЛКА ИВАНИНО</w:t>
      </w:r>
      <w:r w:rsidRPr="00ED5ADA">
        <w:rPr>
          <w:rFonts w:ascii="Arial" w:hAnsi="Arial" w:cs="Arial"/>
          <w:b/>
          <w:sz w:val="36"/>
          <w:szCs w:val="36"/>
        </w:rPr>
        <w:br/>
        <w:t>КУРЧАТОВСКОГО РАЙОНА КУРСКОЙ ОБЛАСТИ</w:t>
      </w:r>
    </w:p>
    <w:p w:rsidR="007D6304" w:rsidRPr="00FE2552" w:rsidRDefault="007D6304" w:rsidP="007D6304">
      <w:pPr>
        <w:pStyle w:val="a9"/>
        <w:ind w:hanging="142"/>
        <w:rPr>
          <w:rFonts w:ascii="Arial" w:hAnsi="Arial" w:cs="Arial"/>
          <w:b/>
          <w:bCs/>
          <w:sz w:val="36"/>
          <w:szCs w:val="36"/>
        </w:rPr>
      </w:pPr>
      <w:r w:rsidRPr="00ED5ADA">
        <w:rPr>
          <w:rFonts w:ascii="Arial" w:hAnsi="Arial" w:cs="Arial"/>
          <w:sz w:val="36"/>
          <w:szCs w:val="36"/>
        </w:rPr>
        <w:t xml:space="preserve">                          </w:t>
      </w:r>
      <w:r w:rsidRPr="00ED5ADA">
        <w:rPr>
          <w:rFonts w:ascii="Arial" w:hAnsi="Arial" w:cs="Arial"/>
          <w:b/>
          <w:bCs/>
          <w:sz w:val="36"/>
          <w:szCs w:val="36"/>
        </w:rPr>
        <w:t xml:space="preserve"> П О С Т А Н О В Л Е Н И Е</w:t>
      </w:r>
    </w:p>
    <w:p w:rsidR="007D6304" w:rsidRPr="00457C59" w:rsidRDefault="007D6304" w:rsidP="007D6304">
      <w:pPr>
        <w:ind w:left="4956" w:hanging="4956"/>
        <w:rPr>
          <w:rFonts w:ascii="Times New Roman" w:hAnsi="Times New Roman" w:cs="Times New Roman"/>
          <w:bCs/>
          <w:u w:val="single"/>
        </w:rPr>
      </w:pPr>
      <w:r w:rsidRPr="00457C59">
        <w:rPr>
          <w:rFonts w:ascii="Times New Roman" w:hAnsi="Times New Roman" w:cs="Times New Roman"/>
          <w:bCs/>
        </w:rPr>
        <w:t xml:space="preserve">от  </w:t>
      </w:r>
      <w:r>
        <w:rPr>
          <w:rFonts w:ascii="Times New Roman" w:hAnsi="Times New Roman" w:cs="Times New Roman"/>
          <w:bCs/>
          <w:u w:val="single"/>
        </w:rPr>
        <w:t xml:space="preserve"> 24 января </w:t>
      </w:r>
      <w:r w:rsidRPr="00457C59">
        <w:rPr>
          <w:rFonts w:ascii="Times New Roman" w:hAnsi="Times New Roman" w:cs="Times New Roman"/>
          <w:bCs/>
          <w:u w:val="single"/>
        </w:rPr>
        <w:t xml:space="preserve"> </w:t>
      </w:r>
      <w:r>
        <w:rPr>
          <w:rFonts w:ascii="Times New Roman" w:hAnsi="Times New Roman" w:cs="Times New Roman"/>
          <w:bCs/>
          <w:u w:val="single"/>
        </w:rPr>
        <w:t>2019</w:t>
      </w:r>
      <w:r w:rsidRPr="00457C59">
        <w:rPr>
          <w:rFonts w:ascii="Times New Roman" w:hAnsi="Times New Roman" w:cs="Times New Roman"/>
          <w:bCs/>
          <w:u w:val="single"/>
        </w:rPr>
        <w:t>г.</w:t>
      </w:r>
      <w:r w:rsidRPr="00457C59">
        <w:rPr>
          <w:rFonts w:ascii="Times New Roman" w:hAnsi="Times New Roman" w:cs="Times New Roman"/>
          <w:bCs/>
        </w:rPr>
        <w:t xml:space="preserve">№ </w:t>
      </w:r>
      <w:r>
        <w:rPr>
          <w:rFonts w:ascii="Times New Roman" w:hAnsi="Times New Roman" w:cs="Times New Roman"/>
          <w:bCs/>
          <w:u w:val="single"/>
        </w:rPr>
        <w:t>04</w:t>
      </w:r>
    </w:p>
    <w:p w:rsidR="007D6304" w:rsidRPr="008B2060" w:rsidRDefault="007D6304" w:rsidP="007D6304">
      <w:pPr>
        <w:spacing w:after="0" w:line="240" w:lineRule="auto"/>
        <w:rPr>
          <w:rFonts w:ascii="Times New Roman" w:hAnsi="Times New Roman"/>
          <w:b/>
          <w:bCs/>
          <w:sz w:val="24"/>
          <w:szCs w:val="28"/>
          <w:lang w:eastAsia="ru-RU"/>
        </w:rPr>
      </w:pPr>
      <w:r w:rsidRPr="008B2060">
        <w:rPr>
          <w:rFonts w:ascii="Times New Roman" w:hAnsi="Times New Roman"/>
          <w:b/>
          <w:bCs/>
          <w:sz w:val="24"/>
          <w:szCs w:val="28"/>
          <w:lang w:eastAsia="ru-RU"/>
        </w:rPr>
        <w:t xml:space="preserve">Об утверждении административного регламента </w:t>
      </w:r>
    </w:p>
    <w:p w:rsidR="007D6304" w:rsidRPr="008B2060" w:rsidRDefault="007D6304" w:rsidP="007D6304">
      <w:pPr>
        <w:spacing w:after="0" w:line="240" w:lineRule="auto"/>
        <w:rPr>
          <w:rFonts w:ascii="Times New Roman" w:hAnsi="Times New Roman"/>
          <w:b/>
          <w:bCs/>
          <w:sz w:val="24"/>
          <w:szCs w:val="28"/>
          <w:lang w:eastAsia="ru-RU"/>
        </w:rPr>
      </w:pPr>
      <w:r>
        <w:rPr>
          <w:rFonts w:ascii="Times New Roman" w:hAnsi="Times New Roman"/>
          <w:b/>
          <w:bCs/>
          <w:sz w:val="24"/>
          <w:szCs w:val="28"/>
          <w:lang w:eastAsia="ru-RU"/>
        </w:rPr>
        <w:t>п</w:t>
      </w:r>
      <w:r w:rsidRPr="008B2060">
        <w:rPr>
          <w:rFonts w:ascii="Times New Roman" w:hAnsi="Times New Roman"/>
          <w:b/>
          <w:bCs/>
          <w:sz w:val="24"/>
          <w:szCs w:val="28"/>
          <w:lang w:eastAsia="ru-RU"/>
        </w:rPr>
        <w:t xml:space="preserve">редоставления муниципальной услуги </w:t>
      </w:r>
    </w:p>
    <w:p w:rsidR="007D6304" w:rsidRDefault="007D6304" w:rsidP="007D6304">
      <w:pPr>
        <w:spacing w:after="0" w:line="240" w:lineRule="auto"/>
        <w:rPr>
          <w:rFonts w:ascii="Times New Roman" w:hAnsi="Times New Roman"/>
          <w:b/>
          <w:bCs/>
          <w:i/>
          <w:sz w:val="24"/>
          <w:szCs w:val="28"/>
          <w:lang w:eastAsia="ru-RU"/>
        </w:rPr>
      </w:pPr>
      <w:r w:rsidRPr="008B2060">
        <w:rPr>
          <w:rFonts w:ascii="Times New Roman" w:hAnsi="Times New Roman"/>
          <w:b/>
          <w:bCs/>
          <w:i/>
          <w:sz w:val="24"/>
          <w:szCs w:val="28"/>
          <w:lang w:eastAsia="ru-RU"/>
        </w:rPr>
        <w:t>«</w:t>
      </w:r>
      <w:r>
        <w:rPr>
          <w:rFonts w:ascii="Times New Roman" w:hAnsi="Times New Roman"/>
          <w:b/>
          <w:bCs/>
          <w:i/>
          <w:sz w:val="24"/>
          <w:szCs w:val="28"/>
          <w:lang w:eastAsia="ru-RU"/>
        </w:rPr>
        <w:t>Назначение и выплата пенсии за выслугу лет лицам,</w:t>
      </w:r>
    </w:p>
    <w:p w:rsidR="007D6304" w:rsidRDefault="007D6304" w:rsidP="007D6304">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замещавшим должности муниципальной службы</w:t>
      </w:r>
    </w:p>
    <w:p w:rsidR="007D6304" w:rsidRDefault="007D6304" w:rsidP="007D6304">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в администрации поселка Иванино</w:t>
      </w:r>
    </w:p>
    <w:p w:rsidR="007D6304" w:rsidRDefault="007D6304" w:rsidP="007D6304">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Курчатовского района, и ежемесячной доплаты</w:t>
      </w:r>
    </w:p>
    <w:p w:rsidR="007D6304" w:rsidRPr="008B2060" w:rsidRDefault="007D6304" w:rsidP="007D6304">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к пенсии выборным должностным лицам</w:t>
      </w:r>
      <w:r w:rsidRPr="008B2060">
        <w:rPr>
          <w:rFonts w:ascii="Times New Roman" w:hAnsi="Times New Roman"/>
          <w:b/>
          <w:bCs/>
          <w:i/>
          <w:sz w:val="24"/>
          <w:szCs w:val="28"/>
          <w:lang w:eastAsia="ru-RU"/>
        </w:rPr>
        <w:t>»</w:t>
      </w:r>
    </w:p>
    <w:p w:rsidR="007D6304" w:rsidRPr="00711AA9" w:rsidRDefault="007D6304" w:rsidP="007D6304">
      <w:pPr>
        <w:spacing w:after="0" w:line="240" w:lineRule="auto"/>
        <w:rPr>
          <w:rFonts w:ascii="Times New Roman" w:hAnsi="Times New Roman"/>
          <w:sz w:val="28"/>
          <w:szCs w:val="28"/>
        </w:rPr>
      </w:pPr>
    </w:p>
    <w:p w:rsidR="007D6304" w:rsidRPr="00457C59" w:rsidRDefault="007D6304" w:rsidP="007D6304">
      <w:pPr>
        <w:spacing w:after="0" w:line="240" w:lineRule="auto"/>
        <w:ind w:firstLine="709"/>
        <w:jc w:val="both"/>
        <w:rPr>
          <w:rFonts w:ascii="Times New Roman" w:hAnsi="Times New Roman" w:cs="Times New Roman"/>
          <w:sz w:val="24"/>
          <w:szCs w:val="24"/>
        </w:rPr>
      </w:pPr>
      <w:r w:rsidRPr="00457C59">
        <w:rPr>
          <w:rFonts w:ascii="Times New Roman" w:hAnsi="Times New Roman" w:cs="Times New Roman"/>
          <w:sz w:val="24"/>
          <w:szCs w:val="24"/>
        </w:rPr>
        <w:t xml:space="preserve">В соответствии с Федеральным </w:t>
      </w:r>
      <w:hyperlink r:id="rId8" w:history="1">
        <w:r w:rsidRPr="00457C59">
          <w:rPr>
            <w:rStyle w:val="af1"/>
            <w:rFonts w:ascii="Times New Roman" w:hAnsi="Times New Roman" w:cs="Times New Roman"/>
            <w:sz w:val="24"/>
            <w:szCs w:val="24"/>
          </w:rPr>
          <w:t>законом</w:t>
        </w:r>
      </w:hyperlink>
      <w:r w:rsidRPr="00457C5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9" w:history="1">
        <w:r w:rsidRPr="00457C59">
          <w:rPr>
            <w:rStyle w:val="af1"/>
            <w:rFonts w:ascii="Times New Roman" w:hAnsi="Times New Roman" w:cs="Times New Roman"/>
            <w:sz w:val="24"/>
            <w:szCs w:val="24"/>
          </w:rPr>
          <w:t>законом</w:t>
        </w:r>
      </w:hyperlink>
      <w:r w:rsidRPr="00457C5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 изменений в распоряжение Администрации Курской области от 18.05.2015 №350-ра», Уставом муниципального образования "поселок Иванино" Курчатовского района Курской области,</w:t>
      </w:r>
      <w:r>
        <w:rPr>
          <w:rFonts w:ascii="Times New Roman" w:hAnsi="Times New Roman" w:cs="Times New Roman"/>
          <w:sz w:val="24"/>
          <w:szCs w:val="24"/>
        </w:rPr>
        <w:t xml:space="preserve"> </w:t>
      </w:r>
      <w:r w:rsidRPr="00457C59">
        <w:rPr>
          <w:rFonts w:ascii="Times New Roman" w:hAnsi="Times New Roman" w:cs="Times New Roman"/>
          <w:sz w:val="24"/>
          <w:szCs w:val="24"/>
        </w:rPr>
        <w:t>Администрация поселка Иванино Курчатовского района</w:t>
      </w:r>
    </w:p>
    <w:p w:rsidR="007D6304" w:rsidRPr="00711AA9" w:rsidRDefault="007D6304" w:rsidP="007D6304">
      <w:pPr>
        <w:spacing w:after="0" w:line="240" w:lineRule="auto"/>
        <w:ind w:firstLine="709"/>
        <w:jc w:val="both"/>
        <w:rPr>
          <w:rFonts w:ascii="Times New Roman" w:hAnsi="Times New Roman"/>
          <w:sz w:val="28"/>
          <w:szCs w:val="28"/>
        </w:rPr>
      </w:pPr>
    </w:p>
    <w:p w:rsidR="007D6304" w:rsidRPr="00FF5A7F" w:rsidRDefault="007D6304" w:rsidP="007D6304">
      <w:pPr>
        <w:spacing w:after="0" w:line="240" w:lineRule="auto"/>
        <w:jc w:val="center"/>
        <w:rPr>
          <w:rFonts w:ascii="Times New Roman" w:hAnsi="Times New Roman"/>
          <w:b/>
          <w:sz w:val="24"/>
          <w:szCs w:val="28"/>
        </w:rPr>
      </w:pPr>
      <w:r w:rsidRPr="008B2060">
        <w:rPr>
          <w:rFonts w:ascii="Times New Roman" w:hAnsi="Times New Roman"/>
          <w:b/>
          <w:sz w:val="24"/>
          <w:szCs w:val="28"/>
        </w:rPr>
        <w:t>ПОСТАНОВЛЯЕТ:</w:t>
      </w:r>
    </w:p>
    <w:p w:rsidR="007D6304" w:rsidRPr="00301EF1" w:rsidRDefault="007D6304" w:rsidP="007D6304">
      <w:pPr>
        <w:spacing w:after="0" w:line="240" w:lineRule="auto"/>
        <w:ind w:firstLine="708"/>
        <w:jc w:val="both"/>
        <w:rPr>
          <w:rFonts w:ascii="Times New Roman" w:hAnsi="Times New Roman"/>
          <w:bCs/>
          <w:sz w:val="24"/>
          <w:szCs w:val="28"/>
          <w:lang w:eastAsia="ru-RU"/>
        </w:rPr>
      </w:pPr>
      <w:r w:rsidRPr="008B2060">
        <w:rPr>
          <w:rFonts w:ascii="Times New Roman" w:hAnsi="Times New Roman"/>
          <w:sz w:val="24"/>
          <w:szCs w:val="24"/>
        </w:rPr>
        <w:t xml:space="preserve">1. Утвердить административный </w:t>
      </w:r>
      <w:hyperlink r:id="rId10" w:anchor="Par29" w:history="1">
        <w:r w:rsidRPr="008B2060">
          <w:rPr>
            <w:rStyle w:val="af1"/>
            <w:rFonts w:ascii="Times New Roman" w:hAnsi="Times New Roman"/>
            <w:sz w:val="24"/>
            <w:szCs w:val="24"/>
          </w:rPr>
          <w:t>регламент</w:t>
        </w:r>
      </w:hyperlink>
      <w:r w:rsidRPr="008B2060">
        <w:rPr>
          <w:rFonts w:ascii="Times New Roman" w:hAnsi="Times New Roman"/>
          <w:sz w:val="24"/>
          <w:szCs w:val="24"/>
        </w:rPr>
        <w:t xml:space="preserve"> предоставления муниципальной услуги </w:t>
      </w:r>
      <w:r w:rsidRPr="00301EF1">
        <w:rPr>
          <w:rFonts w:ascii="Times New Roman" w:hAnsi="Times New Roman"/>
          <w:bCs/>
          <w:sz w:val="24"/>
          <w:szCs w:val="28"/>
          <w:lang w:eastAsia="ru-RU"/>
        </w:rPr>
        <w:t>«Назначение и выплата пенсии за выслугу лет лицам,</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замещавшим должности муниципальной службы</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в ад</w:t>
      </w:r>
      <w:r>
        <w:rPr>
          <w:rFonts w:ascii="Times New Roman" w:hAnsi="Times New Roman"/>
          <w:bCs/>
          <w:sz w:val="24"/>
          <w:szCs w:val="28"/>
          <w:lang w:eastAsia="ru-RU"/>
        </w:rPr>
        <w:t xml:space="preserve">министрации поселка Иванино </w:t>
      </w:r>
      <w:r w:rsidRPr="00301EF1">
        <w:rPr>
          <w:rFonts w:ascii="Times New Roman" w:hAnsi="Times New Roman"/>
          <w:bCs/>
          <w:sz w:val="24"/>
          <w:szCs w:val="28"/>
          <w:lang w:eastAsia="ru-RU"/>
        </w:rPr>
        <w:t>Курчатовского района, и ежемесячной доплаты</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к пенсии выборным должностным лицам»</w:t>
      </w:r>
      <w:r>
        <w:rPr>
          <w:rFonts w:ascii="Times New Roman" w:hAnsi="Times New Roman"/>
          <w:bCs/>
          <w:sz w:val="24"/>
          <w:szCs w:val="28"/>
          <w:lang w:eastAsia="ru-RU"/>
        </w:rPr>
        <w:t xml:space="preserve"> </w:t>
      </w:r>
      <w:r w:rsidRPr="008B2060">
        <w:rPr>
          <w:rFonts w:ascii="Times New Roman" w:hAnsi="Times New Roman"/>
          <w:sz w:val="24"/>
          <w:szCs w:val="24"/>
        </w:rPr>
        <w:t>согласно приложению к настоящему Постановлению.</w:t>
      </w:r>
    </w:p>
    <w:p w:rsidR="007D6304" w:rsidRPr="00301EF1" w:rsidRDefault="007D6304" w:rsidP="007D6304">
      <w:pPr>
        <w:spacing w:after="0" w:line="240" w:lineRule="auto"/>
        <w:ind w:firstLine="709"/>
        <w:jc w:val="both"/>
        <w:rPr>
          <w:rFonts w:ascii="Times New Roman" w:hAnsi="Times New Roman" w:cs="Times New Roman"/>
          <w:bCs/>
          <w:sz w:val="24"/>
          <w:szCs w:val="28"/>
        </w:rPr>
      </w:pPr>
      <w:r w:rsidRPr="00301EF1">
        <w:rPr>
          <w:rFonts w:ascii="Times New Roman" w:hAnsi="Times New Roman" w:cs="Times New Roman"/>
          <w:sz w:val="24"/>
          <w:szCs w:val="24"/>
        </w:rPr>
        <w:t>2. Постановление Админис</w:t>
      </w:r>
      <w:r>
        <w:rPr>
          <w:rFonts w:ascii="Times New Roman" w:hAnsi="Times New Roman" w:cs="Times New Roman"/>
          <w:sz w:val="24"/>
          <w:szCs w:val="24"/>
        </w:rPr>
        <w:t>трации поселка Иванино</w:t>
      </w:r>
      <w:r w:rsidRPr="00301EF1">
        <w:rPr>
          <w:rFonts w:ascii="Times New Roman" w:hAnsi="Times New Roman" w:cs="Times New Roman"/>
          <w:sz w:val="24"/>
          <w:szCs w:val="24"/>
        </w:rPr>
        <w:t xml:space="preserve"> Курчатовского района Курской обл</w:t>
      </w:r>
      <w:r>
        <w:rPr>
          <w:rFonts w:ascii="Times New Roman" w:hAnsi="Times New Roman" w:cs="Times New Roman"/>
          <w:sz w:val="24"/>
          <w:szCs w:val="24"/>
        </w:rPr>
        <w:t>асти от 04 сентября 2018 года  №207</w:t>
      </w:r>
      <w:r w:rsidRPr="00301EF1">
        <w:rPr>
          <w:rFonts w:ascii="Times New Roman" w:hAnsi="Times New Roman" w:cs="Times New Roman"/>
          <w:sz w:val="24"/>
          <w:szCs w:val="24"/>
        </w:rPr>
        <w:t xml:space="preserve"> «</w:t>
      </w:r>
      <w:r w:rsidRPr="00301EF1">
        <w:rPr>
          <w:rFonts w:ascii="Times New Roman" w:hAnsi="Times New Roman" w:cs="Times New Roman"/>
          <w:bCs/>
          <w:sz w:val="24"/>
          <w:szCs w:val="28"/>
        </w:rPr>
        <w:t xml:space="preserve">Об утверждении административного регламента предоставления муниципальной услуги </w:t>
      </w:r>
      <w:r w:rsidRPr="00301EF1">
        <w:rPr>
          <w:rFonts w:ascii="Times New Roman" w:hAnsi="Times New Roman"/>
          <w:bCs/>
          <w:sz w:val="24"/>
          <w:szCs w:val="28"/>
          <w:lang w:eastAsia="ru-RU"/>
        </w:rPr>
        <w:t>«Назначение и выплата пенсии за выслугу лет лицам,</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замещавшим должности муниципальной службы</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в ад</w:t>
      </w:r>
      <w:r>
        <w:rPr>
          <w:rFonts w:ascii="Times New Roman" w:hAnsi="Times New Roman"/>
          <w:bCs/>
          <w:sz w:val="24"/>
          <w:szCs w:val="28"/>
          <w:lang w:eastAsia="ru-RU"/>
        </w:rPr>
        <w:t xml:space="preserve">министрации поселка Иванино </w:t>
      </w:r>
      <w:r w:rsidRPr="00301EF1">
        <w:rPr>
          <w:rFonts w:ascii="Times New Roman" w:hAnsi="Times New Roman"/>
          <w:bCs/>
          <w:sz w:val="24"/>
          <w:szCs w:val="28"/>
          <w:lang w:eastAsia="ru-RU"/>
        </w:rPr>
        <w:t>Курчатовского района, и ежемесячной доплаты</w:t>
      </w:r>
      <w:r>
        <w:rPr>
          <w:rFonts w:ascii="Times New Roman" w:hAnsi="Times New Roman"/>
          <w:bCs/>
          <w:sz w:val="24"/>
          <w:szCs w:val="28"/>
          <w:lang w:eastAsia="ru-RU"/>
        </w:rPr>
        <w:t xml:space="preserve"> </w:t>
      </w:r>
      <w:r w:rsidRPr="00301EF1">
        <w:rPr>
          <w:rFonts w:ascii="Times New Roman" w:hAnsi="Times New Roman"/>
          <w:bCs/>
          <w:sz w:val="24"/>
          <w:szCs w:val="28"/>
          <w:lang w:eastAsia="ru-RU"/>
        </w:rPr>
        <w:t>к пенсии выборным должностным лицам»</w:t>
      </w:r>
      <w:r w:rsidRPr="00301EF1">
        <w:rPr>
          <w:rFonts w:ascii="Times New Roman" w:hAnsi="Times New Roman" w:cs="Times New Roman"/>
          <w:bCs/>
          <w:sz w:val="24"/>
          <w:szCs w:val="28"/>
        </w:rPr>
        <w:t xml:space="preserve"> </w:t>
      </w:r>
      <w:r w:rsidRPr="00301EF1">
        <w:rPr>
          <w:rFonts w:ascii="Times New Roman" w:hAnsi="Times New Roman" w:cs="Times New Roman"/>
          <w:sz w:val="24"/>
          <w:szCs w:val="24"/>
        </w:rPr>
        <w:t>считать утратившим силу.</w:t>
      </w:r>
    </w:p>
    <w:p w:rsidR="007D6304" w:rsidRPr="00301EF1" w:rsidRDefault="007D6304" w:rsidP="007D6304">
      <w:pPr>
        <w:spacing w:after="0" w:line="240" w:lineRule="auto"/>
        <w:ind w:firstLine="709"/>
        <w:jc w:val="both"/>
        <w:rPr>
          <w:rFonts w:ascii="Times New Roman" w:hAnsi="Times New Roman" w:cs="Times New Roman"/>
          <w:sz w:val="24"/>
          <w:szCs w:val="24"/>
        </w:rPr>
      </w:pPr>
      <w:r w:rsidRPr="00301EF1">
        <w:rPr>
          <w:rFonts w:ascii="Times New Roman" w:hAnsi="Times New Roman" w:cs="Times New Roman"/>
          <w:sz w:val="24"/>
          <w:szCs w:val="24"/>
        </w:rPr>
        <w:t>3. Настоящее постановление вступает в силу с момента его опубликования.</w:t>
      </w:r>
    </w:p>
    <w:p w:rsidR="007D6304" w:rsidRPr="00301EF1" w:rsidRDefault="007D6304" w:rsidP="007D6304">
      <w:pPr>
        <w:spacing w:after="0" w:line="240" w:lineRule="auto"/>
        <w:ind w:firstLine="709"/>
        <w:jc w:val="both"/>
        <w:rPr>
          <w:rFonts w:ascii="Times New Roman" w:hAnsi="Times New Roman" w:cs="Times New Roman"/>
          <w:sz w:val="24"/>
          <w:szCs w:val="24"/>
        </w:rPr>
      </w:pPr>
      <w:r w:rsidRPr="00301EF1">
        <w:rPr>
          <w:rFonts w:ascii="Times New Roman" w:hAnsi="Times New Roman" w:cs="Times New Roman"/>
          <w:sz w:val="24"/>
          <w:szCs w:val="24"/>
        </w:rPr>
        <w:t>4. Данное постановление разместить на официальном сайте админис</w:t>
      </w:r>
      <w:r>
        <w:rPr>
          <w:rFonts w:ascii="Times New Roman" w:hAnsi="Times New Roman" w:cs="Times New Roman"/>
          <w:sz w:val="24"/>
          <w:szCs w:val="24"/>
        </w:rPr>
        <w:t>трации поселка Иванино</w:t>
      </w:r>
      <w:r w:rsidRPr="00301EF1">
        <w:rPr>
          <w:rFonts w:ascii="Times New Roman" w:hAnsi="Times New Roman" w:cs="Times New Roman"/>
          <w:sz w:val="24"/>
          <w:szCs w:val="24"/>
        </w:rPr>
        <w:t xml:space="preserve"> </w:t>
      </w:r>
      <w:r>
        <w:rPr>
          <w:rFonts w:ascii="Times New Roman" w:hAnsi="Times New Roman" w:cs="Times New Roman"/>
          <w:color w:val="0070C0"/>
          <w:sz w:val="24"/>
          <w:szCs w:val="24"/>
        </w:rPr>
        <w:t>(http://поселок-иванино</w:t>
      </w:r>
      <w:r w:rsidRPr="00301EF1">
        <w:rPr>
          <w:rFonts w:ascii="Times New Roman" w:hAnsi="Times New Roman" w:cs="Times New Roman"/>
          <w:color w:val="0070C0"/>
          <w:sz w:val="24"/>
          <w:szCs w:val="24"/>
        </w:rPr>
        <w:t>.рф).</w:t>
      </w:r>
    </w:p>
    <w:p w:rsidR="007D6304" w:rsidRPr="00FF5A7F" w:rsidRDefault="007D6304" w:rsidP="007D6304">
      <w:pPr>
        <w:spacing w:after="0" w:line="240" w:lineRule="auto"/>
        <w:ind w:firstLine="709"/>
        <w:jc w:val="both"/>
        <w:rPr>
          <w:rFonts w:ascii="Times New Roman" w:hAnsi="Times New Roman" w:cs="Times New Roman"/>
          <w:sz w:val="24"/>
          <w:szCs w:val="24"/>
        </w:rPr>
      </w:pPr>
      <w:r w:rsidRPr="00301EF1">
        <w:rPr>
          <w:rFonts w:ascii="Times New Roman" w:hAnsi="Times New Roman" w:cs="Times New Roman"/>
          <w:sz w:val="24"/>
          <w:szCs w:val="24"/>
        </w:rPr>
        <w:t>5. Контроль за исполнением постановления оставляю за собой.</w:t>
      </w:r>
    </w:p>
    <w:p w:rsidR="007D6304" w:rsidRPr="008B2060" w:rsidRDefault="007D6304" w:rsidP="007D6304">
      <w:pPr>
        <w:spacing w:after="0" w:line="240" w:lineRule="auto"/>
        <w:ind w:firstLine="567"/>
        <w:jc w:val="both"/>
        <w:rPr>
          <w:rFonts w:ascii="Times New Roman" w:hAnsi="Times New Roman"/>
          <w:sz w:val="24"/>
          <w:szCs w:val="24"/>
        </w:rPr>
      </w:pPr>
    </w:p>
    <w:p w:rsidR="007D6304" w:rsidRPr="00301EF1" w:rsidRDefault="007D6304" w:rsidP="007D6304">
      <w:pPr>
        <w:spacing w:after="0" w:line="240" w:lineRule="auto"/>
        <w:jc w:val="both"/>
        <w:rPr>
          <w:rFonts w:ascii="Times New Roman" w:hAnsi="Times New Roman"/>
          <w:b/>
          <w:sz w:val="24"/>
          <w:szCs w:val="28"/>
          <w:lang w:eastAsia="ru-RU"/>
        </w:rPr>
      </w:pPr>
      <w:r>
        <w:rPr>
          <w:rFonts w:ascii="Times New Roman" w:hAnsi="Times New Roman"/>
          <w:b/>
          <w:sz w:val="24"/>
          <w:szCs w:val="28"/>
          <w:lang w:eastAsia="ru-RU"/>
        </w:rPr>
        <w:t xml:space="preserve">Глава поселка  </w:t>
      </w:r>
      <w:r w:rsidRPr="00301EF1">
        <w:rPr>
          <w:rFonts w:ascii="Times New Roman" w:hAnsi="Times New Roman"/>
          <w:b/>
          <w:sz w:val="24"/>
          <w:szCs w:val="28"/>
          <w:lang w:eastAsia="ru-RU"/>
        </w:rPr>
        <w:t xml:space="preserve">                                           </w:t>
      </w:r>
      <w:r>
        <w:rPr>
          <w:rFonts w:ascii="Times New Roman" w:hAnsi="Times New Roman"/>
          <w:b/>
          <w:sz w:val="24"/>
          <w:szCs w:val="28"/>
          <w:lang w:eastAsia="ru-RU"/>
        </w:rPr>
        <w:t xml:space="preserve">                                                   В.П. Пыхтин</w:t>
      </w:r>
    </w:p>
    <w:p w:rsidR="007D6304" w:rsidRDefault="007D6304" w:rsidP="007D6304">
      <w:pPr>
        <w:widowControl w:val="0"/>
        <w:autoSpaceDE w:val="0"/>
        <w:autoSpaceDN w:val="0"/>
        <w:adjustRightInd w:val="0"/>
        <w:spacing w:after="0" w:line="240" w:lineRule="auto"/>
        <w:jc w:val="right"/>
        <w:rPr>
          <w:rFonts w:ascii="Times New Roman" w:hAnsi="Times New Roman"/>
          <w:b/>
          <w:bCs/>
          <w:sz w:val="24"/>
          <w:szCs w:val="24"/>
          <w:lang w:eastAsia="ru-RU"/>
        </w:rPr>
      </w:pPr>
    </w:p>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832D02"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поселка Иванино Курчатовского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832D02">
        <w:rPr>
          <w:rFonts w:ascii="Times New Roman" w:hAnsi="Times New Roman" w:cs="Times New Roman"/>
          <w:sz w:val="28"/>
          <w:szCs w:val="28"/>
          <w:lang w:eastAsia="ar-SA"/>
        </w:rPr>
        <w:t xml:space="preserve">ения Администрацией поселка Иванино Курчатовского </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832D02">
        <w:rPr>
          <w:rFonts w:ascii="Times New Roman" w:hAnsi="Times New Roman" w:cs="Times New Roman"/>
          <w:b/>
          <w:bCs/>
          <w:sz w:val="28"/>
          <w:szCs w:val="28"/>
          <w:lang w:eastAsia="ru-RU"/>
        </w:rPr>
        <w:t xml:space="preserve">поселка Иванино Курчатовского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832D02">
        <w:rPr>
          <w:rFonts w:ascii="Times New Roman" w:hAnsi="Times New Roman" w:cs="Times New Roman"/>
          <w:sz w:val="28"/>
          <w:szCs w:val="28"/>
          <w:lang w:eastAsia="ar-SA"/>
        </w:rPr>
        <w:t xml:space="preserve">министрацией поселка Иванино Курчатовского </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832D02">
        <w:rPr>
          <w:rFonts w:ascii="Times New Roman" w:hAnsi="Times New Roman" w:cs="Times New Roman"/>
          <w:sz w:val="28"/>
          <w:szCs w:val="28"/>
        </w:rPr>
        <w:t>министрации поселка Иванино Курчатовского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832D02">
        <w:rPr>
          <w:rFonts w:ascii="Times New Roman" w:hAnsi="Times New Roman" w:cs="Times New Roman"/>
          <w:sz w:val="28"/>
          <w:szCs w:val="28"/>
        </w:rPr>
        <w:t xml:space="preserve">дминистрации поселка Иванино Курчатовского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w:t>
      </w:r>
      <w:r w:rsidRPr="00EC078E">
        <w:rPr>
          <w:rFonts w:ascii="Times New Roman" w:eastAsia="Times New Roman" w:hAnsi="Times New Roman" w:cs="Times New Roman"/>
          <w:sz w:val="28"/>
          <w:szCs w:val="28"/>
          <w:lang w:eastAsia="ru-RU"/>
        </w:rPr>
        <w:lastRenderedPageBreak/>
        <w:t xml:space="preserve">с </w:t>
      </w:r>
      <w:hyperlink r:id="rId11"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12"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4"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5"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w:t>
      </w:r>
      <w:r w:rsidRPr="00EC078E">
        <w:rPr>
          <w:rFonts w:ascii="Times New Roman" w:eastAsia="Times New Roman" w:hAnsi="Times New Roman" w:cs="Times New Roman"/>
          <w:sz w:val="28"/>
          <w:szCs w:val="28"/>
          <w:lang w:eastAsia="ru-RU"/>
        </w:rPr>
        <w:lastRenderedPageBreak/>
        <w:t xml:space="preserve">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w:t>
      </w:r>
      <w:r w:rsidRPr="00EC078E">
        <w:rPr>
          <w:rFonts w:ascii="Times New Roman" w:eastAsia="Times New Roman" w:hAnsi="Times New Roman" w:cs="Times New Roman"/>
          <w:sz w:val="28"/>
          <w:szCs w:val="28"/>
          <w:lang w:eastAsia="ru-RU"/>
        </w:rPr>
        <w:lastRenderedPageBreak/>
        <w:t xml:space="preserve">Курской области» и доли страховой пенсии по старости, устанавливаемой к указанной пенсии за выслугу лет в соответствии с </w:t>
      </w:r>
      <w:hyperlink r:id="rId16"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832D02">
        <w:rPr>
          <w:rFonts w:ascii="Times New Roman" w:hAnsi="Times New Roman" w:cs="Times New Roman"/>
          <w:sz w:val="28"/>
          <w:szCs w:val="28"/>
        </w:rPr>
        <w:t>нистрации поселка Иванино Курчатовского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32D02" w:rsidP="008519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поселка Иванино </w:t>
      </w:r>
      <w:r w:rsidR="00627133">
        <w:rPr>
          <w:rFonts w:ascii="Times New Roman" w:eastAsia="Times New Roman" w:hAnsi="Times New Roman" w:cs="Times New Roman"/>
          <w:sz w:val="28"/>
          <w:szCs w:val="28"/>
          <w:lang w:eastAsia="ru-RU"/>
        </w:rPr>
        <w:t xml:space="preserve">Курчатовского </w:t>
      </w:r>
      <w:r w:rsidR="00851905" w:rsidRPr="00EC078E">
        <w:rPr>
          <w:rFonts w:ascii="Times New Roman" w:eastAsia="Times New Roman" w:hAnsi="Times New Roman" w:cs="Times New Roman"/>
          <w:sz w:val="28"/>
          <w:szCs w:val="28"/>
          <w:lang w:eastAsia="ru-RU"/>
        </w:rPr>
        <w:t>района Курской области, председатель Представител</w:t>
      </w:r>
      <w:r w:rsidR="00627133">
        <w:rPr>
          <w:rFonts w:ascii="Times New Roman" w:eastAsia="Times New Roman" w:hAnsi="Times New Roman" w:cs="Times New Roman"/>
          <w:sz w:val="28"/>
          <w:szCs w:val="28"/>
          <w:lang w:eastAsia="ru-RU"/>
        </w:rPr>
        <w:t xml:space="preserve">ьного Собрания депутатов поселка Иванино Курчатовского района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627133">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00851905" w:rsidRPr="00EC078E">
        <w:rPr>
          <w:rFonts w:ascii="Times New Roman" w:eastAsia="Times New Roman" w:hAnsi="Times New Roman" w:cs="Times New Roman"/>
          <w:sz w:val="28"/>
          <w:szCs w:val="28"/>
          <w:lang w:eastAsia="ru-RU"/>
        </w:rPr>
        <w:t>ределяется</w:t>
      </w:r>
      <w:r w:rsidR="00851905" w:rsidRPr="00EC078E">
        <w:rPr>
          <w:rFonts w:ascii="Times New Roman" w:eastAsia="Times New Roman" w:hAnsi="Times New Roman" w:cs="Times New Roman"/>
          <w:sz w:val="24"/>
          <w:szCs w:val="24"/>
          <w:lang w:eastAsia="ru-RU"/>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w:t>
      </w:r>
      <w:r w:rsidR="00627133">
        <w:rPr>
          <w:rFonts w:ascii="Times New Roman" w:hAnsi="Times New Roman" w:cs="Times New Roman"/>
          <w:sz w:val="28"/>
          <w:szCs w:val="28"/>
        </w:rPr>
        <w:t>и поселка Иванино</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627133">
        <w:rPr>
          <w:rFonts w:ascii="Times New Roman" w:hAnsi="Times New Roman" w:cs="Times New Roman"/>
          <w:sz w:val="28"/>
          <w:szCs w:val="28"/>
        </w:rPr>
        <w:t>поселка.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F27385">
        <w:rPr>
          <w:rFonts w:ascii="Times New Roman" w:hAnsi="Times New Roman" w:cs="Times New Roman"/>
          <w:sz w:val="28"/>
          <w:szCs w:val="28"/>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627133" w:rsidRDefault="00D24C82" w:rsidP="00D24C82">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7133">
        <w:rPr>
          <w:rFonts w:ascii="Times New Roman" w:eastAsia="Times New Roman" w:hAnsi="Times New Roman" w:cs="Times New Roman"/>
          <w:color w:val="000000" w:themeColor="text1"/>
          <w:sz w:val="28"/>
          <w:szCs w:val="28"/>
          <w:lang w:eastAsia="ru-RU"/>
        </w:rPr>
        <w:t xml:space="preserve">Справочная информация </w:t>
      </w:r>
      <w:r w:rsidRPr="00627133">
        <w:rPr>
          <w:rFonts w:ascii="Times New Roman" w:eastAsia="Times New Roman" w:hAnsi="Times New Roman" w:cs="Times New Roman"/>
          <w:color w:val="000000" w:themeColor="text1"/>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627133">
        <w:rPr>
          <w:rFonts w:ascii="Times New Roman" w:eastAsia="Times New Roman" w:hAnsi="Times New Roman" w:cs="Times New Roman"/>
          <w:color w:val="000000" w:themeColor="text1"/>
          <w:sz w:val="28"/>
          <w:szCs w:val="28"/>
          <w:lang w:eastAsia="zh-CN"/>
        </w:rPr>
        <w:t>омер телефона-автоинформатора;</w:t>
      </w:r>
      <w:r w:rsidRPr="00627133">
        <w:rPr>
          <w:rFonts w:ascii="Times New Roman" w:eastAsia="Times New Roman" w:hAnsi="Times New Roman" w:cs="Times New Roman"/>
          <w:color w:val="000000" w:themeColor="text1"/>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27133" w:rsidRPr="00627133">
        <w:rPr>
          <w:rFonts w:ascii="Times New Roman" w:eastAsia="Times New Roman" w:hAnsi="Times New Roman" w:cs="Times New Roman"/>
          <w:color w:val="000000" w:themeColor="text1"/>
          <w:sz w:val="28"/>
          <w:szCs w:val="28"/>
          <w:lang w:eastAsia="zh-CN"/>
        </w:rPr>
        <w:t xml:space="preserve">поселка Иванино </w:t>
      </w:r>
      <w:r w:rsidRPr="00627133">
        <w:rPr>
          <w:rFonts w:ascii="Times New Roman" w:eastAsia="Times New Roman" w:hAnsi="Times New Roman" w:cs="Times New Roman"/>
          <w:color w:val="000000" w:themeColor="text1"/>
          <w:sz w:val="28"/>
          <w:szCs w:val="28"/>
          <w:u w:val="single"/>
          <w:lang w:eastAsia="ru-RU"/>
        </w:rPr>
        <w:t>http</w:t>
      </w:r>
      <w:r w:rsidR="00627133" w:rsidRPr="00627133">
        <w:rPr>
          <w:rFonts w:ascii="Times New Roman" w:eastAsia="Times New Roman" w:hAnsi="Times New Roman" w:cs="Times New Roman"/>
          <w:color w:val="000000" w:themeColor="text1"/>
          <w:sz w:val="28"/>
          <w:szCs w:val="28"/>
          <w:u w:val="single"/>
          <w:lang w:eastAsia="ru-RU"/>
        </w:rPr>
        <w:t>//поселка-иванино.рф</w:t>
      </w:r>
      <w:r w:rsidRPr="00627133">
        <w:rPr>
          <w:rFonts w:ascii="Times New Roman" w:eastAsia="Times New Roman" w:hAnsi="Times New Roman" w:cs="Times New Roman"/>
          <w:color w:val="000000" w:themeColor="text1"/>
          <w:sz w:val="28"/>
          <w:szCs w:val="28"/>
          <w:lang w:eastAsia="ru-RU"/>
        </w:rPr>
        <w:t xml:space="preserve">_, и  </w:t>
      </w:r>
      <w:r w:rsidRPr="00627133">
        <w:rPr>
          <w:rFonts w:ascii="Times New Roman" w:eastAsia="Times New Roman" w:hAnsi="Times New Roman" w:cs="Times New Roman"/>
          <w:color w:val="000000" w:themeColor="text1"/>
          <w:sz w:val="28"/>
          <w:szCs w:val="28"/>
          <w:lang w:eastAsia="zh-CN"/>
        </w:rPr>
        <w:t xml:space="preserve">на Едином портале </w:t>
      </w:r>
      <w:hyperlink r:id="rId17" w:history="1">
        <w:r w:rsidRPr="00627133">
          <w:rPr>
            <w:rFonts w:ascii="Times New Roman" w:eastAsia="Times New Roman" w:hAnsi="Times New Roman" w:cs="Times New Roman"/>
            <w:color w:val="000000" w:themeColor="text1"/>
            <w:sz w:val="28"/>
            <w:szCs w:val="28"/>
            <w:u w:val="single"/>
            <w:lang w:eastAsia="zh-CN"/>
          </w:rPr>
          <w:t>https://www.gosuslugi.ru.»</w:t>
        </w:r>
      </w:hyperlink>
      <w:r w:rsidRPr="00627133">
        <w:rPr>
          <w:rFonts w:ascii="Times New Roman" w:eastAsia="Times New Roman" w:hAnsi="Times New Roman" w:cs="Times New Roman"/>
          <w:color w:val="000000" w:themeColor="text1"/>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627133">
        <w:rPr>
          <w:rFonts w:ascii="Times New Roman" w:hAnsi="Times New Roman" w:cs="Times New Roman"/>
          <w:sz w:val="28"/>
          <w:szCs w:val="28"/>
          <w:lang w:eastAsia="ru-RU"/>
        </w:rPr>
        <w:t>поселка Иванино Курчатовского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CD262F">
        <w:rPr>
          <w:rFonts w:ascii="Times New Roman" w:hAnsi="Times New Roman" w:cs="Times New Roman"/>
          <w:sz w:val="28"/>
          <w:szCs w:val="28"/>
          <w:lang w:eastAsia="ru-RU"/>
        </w:rPr>
        <w:t xml:space="preserve">вляется Администрацией поселка Иванино Курчатовского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sidR="00CD262F">
        <w:rPr>
          <w:rFonts w:ascii="Times New Roman" w:hAnsi="Times New Roman" w:cs="Times New Roman"/>
          <w:bCs/>
          <w:sz w:val="28"/>
          <w:szCs w:val="28"/>
          <w:lang w:eastAsia="ru-RU"/>
        </w:rPr>
        <w:t>поселка Иванино Курчатовского района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CD262F">
        <w:rPr>
          <w:rFonts w:ascii="Times New Roman" w:eastAsia="Times New Roman" w:hAnsi="Times New Roman" w:cs="Times New Roman"/>
          <w:color w:val="000000" w:themeColor="text1"/>
          <w:sz w:val="28"/>
          <w:szCs w:val="28"/>
          <w:lang w:eastAsia="ru-RU"/>
        </w:rPr>
        <w:lastRenderedPageBreak/>
        <w:t>2.2.3.</w:t>
      </w:r>
      <w:r w:rsidRPr="009E3242">
        <w:rPr>
          <w:rFonts w:ascii="Times New Roman" w:eastAsia="Times New Roman" w:hAnsi="Times New Roman" w:cs="Times New Roman"/>
          <w:color w:val="00000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E3242">
        <w:rPr>
          <w:rFonts w:ascii="Times New Roman" w:eastAsia="Times New Roman" w:hAnsi="Times New Roman" w:cs="Times New Roman"/>
          <w:color w:val="7030A0"/>
          <w:sz w:val="28"/>
          <w:szCs w:val="28"/>
          <w:lang w:eastAsia="ru-RU"/>
        </w:rPr>
        <w:t xml:space="preserve"> </w:t>
      </w:r>
      <w:r w:rsidRPr="00CD262F">
        <w:rPr>
          <w:rFonts w:ascii="Times New Roman" w:eastAsia="Times New Roman" w:hAnsi="Times New Roman" w:cs="Times New Roman"/>
          <w:color w:val="000000" w:themeColor="text1"/>
          <w:sz w:val="28"/>
          <w:szCs w:val="28"/>
          <w:lang w:eastAsia="ru-RU"/>
        </w:rPr>
        <w:t>и получения документов и 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color w:val="00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 </w:t>
      </w:r>
      <w:r w:rsidRPr="00CD262F">
        <w:rPr>
          <w:rFonts w:ascii="Times New Roman" w:eastAsia="Times New Roman" w:hAnsi="Times New Roman" w:cs="Times New Roman"/>
          <w:color w:val="000000" w:themeColor="text1"/>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 xml:space="preserve">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w:t>
      </w:r>
      <w:r w:rsidRPr="00F27385">
        <w:rPr>
          <w:rFonts w:ascii="Times New Roman" w:hAnsi="Times New Roman" w:cs="Times New Roman"/>
          <w:sz w:val="28"/>
          <w:szCs w:val="28"/>
        </w:rPr>
        <w:lastRenderedPageBreak/>
        <w:t>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D262F"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color w:val="000000" w:themeColor="text1"/>
          <w:sz w:val="28"/>
          <w:szCs w:val="28"/>
          <w:lang w:eastAsia="ru-RU"/>
        </w:rPr>
      </w:pPr>
      <w:r w:rsidRPr="00CD262F">
        <w:rPr>
          <w:rFonts w:ascii="Times New Roman" w:eastAsia="Times New Roman" w:hAnsi="Times New Roman" w:cs="Times New Roman"/>
          <w:color w:val="000000" w:themeColor="text1"/>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8" w:history="1">
        <w:r w:rsidR="00CD262F" w:rsidRPr="00CD262F">
          <w:rPr>
            <w:rStyle w:val="af1"/>
            <w:rFonts w:ascii="Times New Roman" w:eastAsia="Times New Roman" w:hAnsi="Times New Roman" w:cs="Times New Roman"/>
            <w:color w:val="000000" w:themeColor="text1"/>
            <w:sz w:val="28"/>
            <w:szCs w:val="28"/>
            <w:lang w:eastAsia="ru-RU"/>
          </w:rPr>
          <w:t>http://поселок-иванино.рф</w:t>
        </w:r>
      </w:hyperlink>
      <w:r w:rsidRPr="00CD262F">
        <w:rPr>
          <w:rFonts w:ascii="Times New Roman" w:eastAsia="Times New Roman" w:hAnsi="Times New Roman" w:cs="Times New Roman"/>
          <w:color w:val="000000" w:themeColor="text1"/>
          <w:sz w:val="28"/>
          <w:szCs w:val="28"/>
          <w:lang w:eastAsia="ru-RU"/>
        </w:rPr>
        <w:t xml:space="preserve">    в сети «Интернет», а также на Едином портале</w:t>
      </w:r>
      <w:r w:rsidR="009E3242" w:rsidRPr="00CD262F">
        <w:rPr>
          <w:rFonts w:ascii="Times New Roman" w:eastAsia="Times New Roman" w:hAnsi="Times New Roman" w:cs="Times New Roman"/>
          <w:color w:val="000000" w:themeColor="text1"/>
          <w:sz w:val="28"/>
          <w:szCs w:val="28"/>
          <w:lang w:eastAsia="ru-RU"/>
        </w:rPr>
        <w:t xml:space="preserve"> https://www.gosuslugi.ru</w:t>
      </w:r>
      <w:r w:rsidRPr="00CD262F">
        <w:rPr>
          <w:rFonts w:ascii="Times New Roman" w:eastAsia="Times New Roman" w:hAnsi="Times New Roman" w:cs="Times New Roman"/>
          <w:color w:val="000000" w:themeColor="text1"/>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9"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CD262F" w:rsidRDefault="003460B2" w:rsidP="003460B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CD262F">
        <w:rPr>
          <w:rFonts w:ascii="Times New Roman" w:hAnsi="Times New Roman" w:cs="Times New Roman"/>
          <w:color w:val="000000" w:themeColor="text1"/>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CD262F">
        <w:rPr>
          <w:rFonts w:ascii="Times New Roman" w:eastAsia="Times New Roman" w:hAnsi="Times New Roman" w:cs="Times New Roman"/>
          <w:bCs/>
          <w:color w:val="000000" w:themeColor="text1"/>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CD262F">
        <w:rPr>
          <w:rFonts w:ascii="Times New Roman" w:hAnsi="Times New Roman" w:cs="Times New Roman"/>
          <w:color w:val="000000" w:themeColor="text1"/>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 xml:space="preserve">Документы не должны содержать подчистки либо приписки, зачеркнутых слов и иных не оговоренных в них исправлений, а также </w:t>
      </w:r>
      <w:r w:rsidRPr="00257D86">
        <w:rPr>
          <w:rFonts w:ascii="Times New Roman" w:hAnsi="Times New Roman" w:cs="Times New Roman"/>
          <w:sz w:val="28"/>
          <w:szCs w:val="28"/>
          <w:lang w:eastAsia="ru-RU"/>
        </w:rPr>
        <w:lastRenderedPageBreak/>
        <w:t>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lastRenderedPageBreak/>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CD262F" w:rsidRDefault="009E3242" w:rsidP="00470B32">
      <w:pPr>
        <w:autoSpaceDE w:val="0"/>
        <w:autoSpaceDN w:val="0"/>
        <w:adjustRightInd w:val="0"/>
        <w:spacing w:after="0" w:line="240" w:lineRule="auto"/>
        <w:ind w:firstLine="539"/>
        <w:jc w:val="both"/>
        <w:rPr>
          <w:rFonts w:ascii="Times New Roman" w:hAnsi="Times New Roman" w:cs="Times New Roman"/>
          <w:color w:val="000000" w:themeColor="text1"/>
          <w:sz w:val="28"/>
          <w:szCs w:val="28"/>
          <w:lang w:eastAsia="ru-RU"/>
        </w:rPr>
      </w:pPr>
      <w:r w:rsidRPr="00CD262F">
        <w:rPr>
          <w:rFonts w:ascii="Times New Roman" w:hAnsi="Times New Roman"/>
          <w:bCs/>
          <w:color w:val="000000" w:themeColor="text1"/>
          <w:sz w:val="28"/>
          <w:szCs w:val="28"/>
        </w:rPr>
        <w:t xml:space="preserve">а) </w:t>
      </w:r>
      <w:r w:rsidR="00470B32" w:rsidRPr="00CD262F">
        <w:rPr>
          <w:rFonts w:ascii="Times New Roman" w:hAnsi="Times New Roman" w:cs="Times New Roman"/>
          <w:color w:val="000000" w:themeColor="text1"/>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22"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w:t>
      </w:r>
      <w:r w:rsidRPr="00F27385">
        <w:rPr>
          <w:rFonts w:ascii="Times New Roman" w:hAnsi="Times New Roman"/>
          <w:b/>
          <w:bCs/>
          <w:sz w:val="28"/>
          <w:szCs w:val="28"/>
        </w:rPr>
        <w:lastRenderedPageBreak/>
        <w:t>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CD262F" w:rsidRDefault="00294980" w:rsidP="00294980">
      <w:pPr>
        <w:spacing w:after="0" w:line="240" w:lineRule="auto"/>
        <w:ind w:firstLine="540"/>
        <w:jc w:val="both"/>
        <w:rPr>
          <w:rFonts w:ascii="Times New Roman" w:hAnsi="Times New Roman" w:cs="Times New Roman"/>
          <w:b/>
          <w:bCs/>
          <w:color w:val="000000" w:themeColor="text1"/>
          <w:sz w:val="28"/>
          <w:szCs w:val="28"/>
        </w:rPr>
      </w:pPr>
      <w:r w:rsidRPr="00CD262F">
        <w:rPr>
          <w:rFonts w:ascii="Times New Roman" w:hAnsi="Times New Roman" w:cs="Times New Roman"/>
          <w:b/>
          <w:bCs/>
          <w:color w:val="000000" w:themeColor="text1"/>
          <w:sz w:val="28"/>
          <w:szCs w:val="28"/>
        </w:rPr>
        <w:t>2.17. П</w:t>
      </w:r>
      <w:r w:rsidRPr="00CD262F">
        <w:rPr>
          <w:rFonts w:ascii="Times New Roman" w:hAnsi="Times New Roman" w:cs="Times New Roman"/>
          <w:b/>
          <w:color w:val="000000" w:themeColor="text1"/>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CD262F">
        <w:rPr>
          <w:rFonts w:ascii="Times New Roman" w:hAnsi="Times New Roman" w:cs="Times New Roman"/>
          <w:color w:val="000000" w:themeColor="text1"/>
          <w:sz w:val="28"/>
          <w:szCs w:val="28"/>
        </w:rPr>
        <w:t xml:space="preserve"> </w:t>
      </w:r>
      <w:r w:rsidRPr="00CD262F">
        <w:rPr>
          <w:rFonts w:ascii="Times New Roman" w:hAnsi="Times New Roman" w:cs="Times New Roman"/>
          <w:b/>
          <w:color w:val="000000" w:themeColor="text1"/>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00CD262F">
        <w:rPr>
          <w:rFonts w:ascii="Times New Roman" w:hAnsi="Times New Roman" w:cs="Times New Roman"/>
          <w:sz w:val="28"/>
          <w:szCs w:val="28"/>
        </w:rPr>
        <w:t>урнале.</w:t>
      </w:r>
      <w:r w:rsidRPr="00F27385">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w:t>
      </w:r>
      <w:r w:rsidR="00CD262F">
        <w:rPr>
          <w:rFonts w:ascii="Times New Roman" w:hAnsi="Times New Roman" w:cs="Times New Roman"/>
          <w:sz w:val="28"/>
          <w:szCs w:val="28"/>
        </w:rPr>
        <w:t>е.</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CD262F">
        <w:rPr>
          <w:rFonts w:ascii="Times New Roman" w:hAnsi="Times New Roman" w:cs="Times New Roman"/>
          <w:sz w:val="28"/>
          <w:szCs w:val="28"/>
        </w:rPr>
        <w:t>поселка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CD262F">
        <w:rPr>
          <w:rFonts w:ascii="Times New Roman" w:hAnsi="Times New Roman" w:cs="Times New Roman"/>
          <w:bCs/>
          <w:color w:val="000000" w:themeColor="text1"/>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w:t>
      </w:r>
      <w:r w:rsidR="00CD262F">
        <w:rPr>
          <w:rFonts w:ascii="Times New Roman" w:eastAsia="Times New Roman" w:hAnsi="Times New Roman" w:cs="Times New Roman"/>
          <w:sz w:val="28"/>
          <w:szCs w:val="28"/>
          <w:lang w:eastAsia="ar-SA"/>
        </w:rPr>
        <w:t>е.</w:t>
      </w:r>
      <w:r w:rsidRPr="00253D89">
        <w:rPr>
          <w:rFonts w:ascii="Times New Roman" w:eastAsia="Times New Roman" w:hAnsi="Times New Roman" w:cs="Times New Roman"/>
          <w:color w:val="00B050"/>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CD262F">
        <w:rPr>
          <w:rFonts w:ascii="Times New Roman" w:hAnsi="Times New Roman" w:cs="Times New Roman"/>
          <w:sz w:val="28"/>
          <w:szCs w:val="28"/>
          <w:lang w:eastAsia="ru-RU"/>
        </w:rPr>
        <w:t>поселка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CD262F">
        <w:rPr>
          <w:rFonts w:ascii="Times New Roman" w:hAnsi="Times New Roman" w:cs="Times New Roman"/>
          <w:sz w:val="28"/>
          <w:szCs w:val="28"/>
          <w:lang w:eastAsia="ru-RU"/>
        </w:rPr>
        <w:t xml:space="preserve"> поселка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центра</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CD262F" w:rsidRDefault="00086B0D" w:rsidP="00086B0D">
      <w:pPr>
        <w:suppressAutoHyphens/>
        <w:spacing w:after="0" w:line="240" w:lineRule="auto"/>
        <w:ind w:firstLine="540"/>
        <w:jc w:val="both"/>
        <w:outlineLvl w:val="0"/>
        <w:rPr>
          <w:rFonts w:ascii="Times New Roman" w:eastAsia="Times New Roman" w:hAnsi="Times New Roman" w:cs="Times New Roman"/>
          <w:color w:val="000000" w:themeColor="text1"/>
          <w:sz w:val="28"/>
          <w:szCs w:val="28"/>
          <w:lang w:eastAsia="ar-SA"/>
        </w:rPr>
      </w:pPr>
      <w:r w:rsidRPr="00CD262F">
        <w:rPr>
          <w:rFonts w:ascii="Times New Roman" w:eastAsia="Times New Roman" w:hAnsi="Times New Roman" w:cs="Times New Roman"/>
          <w:bCs/>
          <w:color w:val="000000" w:themeColor="text1"/>
          <w:kern w:val="1"/>
          <w:sz w:val="28"/>
          <w:szCs w:val="28"/>
          <w:lang w:eastAsia="ar-SA"/>
        </w:rPr>
        <w:lastRenderedPageBreak/>
        <w:t xml:space="preserve">Заявитель имеет право направить жалобу,   </w:t>
      </w:r>
      <w:r w:rsidRPr="00CD262F">
        <w:rPr>
          <w:rFonts w:ascii="Times New Roman" w:eastAsia="Times New Roman" w:hAnsi="Times New Roman" w:cs="Times New Roman"/>
          <w:color w:val="000000" w:themeColor="text1"/>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CD262F" w:rsidRDefault="006F31FC" w:rsidP="007F4389">
      <w:pPr>
        <w:spacing w:after="0" w:line="240" w:lineRule="auto"/>
        <w:jc w:val="both"/>
        <w:outlineLvl w:val="0"/>
        <w:rPr>
          <w:rFonts w:ascii="Times New Roman" w:eastAsia="Times New Roman" w:hAnsi="Times New Roman" w:cs="Times New Roman"/>
          <w:color w:val="000000" w:themeColor="text1"/>
          <w:sz w:val="28"/>
          <w:szCs w:val="28"/>
          <w:lang w:eastAsia="ru-RU"/>
        </w:rPr>
      </w:pPr>
      <w:hyperlink r:id="rId23" w:history="1">
        <w:r w:rsidR="007F4389" w:rsidRPr="00CD262F">
          <w:rPr>
            <w:rFonts w:ascii="Times New Roman" w:eastAsia="Times New Roman" w:hAnsi="Times New Roman" w:cs="Times New Roman"/>
            <w:color w:val="000000" w:themeColor="text1"/>
            <w:sz w:val="28"/>
            <w:szCs w:val="28"/>
            <w:u w:val="single"/>
            <w:lang w:eastAsia="ru-RU"/>
          </w:rPr>
          <w:t>https://www.gosuslugi.ru/</w:t>
        </w:r>
      </w:hyperlink>
      <w:r w:rsidR="007F4389" w:rsidRPr="00CD262F">
        <w:rPr>
          <w:rFonts w:ascii="Times New Roman" w:eastAsia="Times New Roman" w:hAnsi="Times New Roman" w:cs="Times New Roman"/>
          <w:color w:val="000000" w:themeColor="text1"/>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CD262F">
        <w:rPr>
          <w:rFonts w:ascii="Times New Roman" w:eastAsia="Times New Roman" w:hAnsi="Times New Roman" w:cs="Times New Roman"/>
          <w:kern w:val="2"/>
          <w:sz w:val="28"/>
          <w:szCs w:val="28"/>
          <w:lang w:eastAsia="ar-SA"/>
        </w:rPr>
        <w:t>дминистрацию поселка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CD262F">
        <w:rPr>
          <w:rFonts w:ascii="Times New Roman" w:eastAsia="Times New Roman" w:hAnsi="Times New Roman" w:cs="Times New Roman"/>
          <w:kern w:val="2"/>
          <w:sz w:val="28"/>
          <w:szCs w:val="28"/>
          <w:lang w:eastAsia="ar-SA"/>
        </w:rPr>
        <w:t xml:space="preserve"> Глава поселка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6469F4">
        <w:rPr>
          <w:rFonts w:ascii="Times New Roman" w:eastAsia="Times New Roman" w:hAnsi="Times New Roman" w:cs="Times New Roman"/>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CD262F">
        <w:rPr>
          <w:rFonts w:ascii="Times New Roman" w:eastAsia="Times New Roman" w:hAnsi="Times New Roman" w:cs="Times New Roman"/>
          <w:sz w:val="28"/>
          <w:szCs w:val="28"/>
          <w:lang w:eastAsia="ar-SA"/>
        </w:rPr>
        <w:t xml:space="preserve">м Администрации поселка Иванино Курчатовского </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w:t>
      </w:r>
      <w:r w:rsidR="00CD262F">
        <w:rPr>
          <w:rFonts w:ascii="Times New Roman" w:eastAsia="Times New Roman" w:hAnsi="Times New Roman" w:cs="Times New Roman"/>
          <w:sz w:val="28"/>
          <w:szCs w:val="28"/>
          <w:lang w:eastAsia="ar-SA"/>
        </w:rPr>
        <w:t xml:space="preserve">здействие) Администрации поселка Иванино Курчатовского района </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w:t>
      </w:r>
      <w:r w:rsidR="00CD262F">
        <w:rPr>
          <w:rFonts w:ascii="Times New Roman" w:eastAsia="Times New Roman" w:hAnsi="Times New Roman" w:cs="Times New Roman"/>
          <w:sz w:val="28"/>
          <w:szCs w:val="28"/>
          <w:lang w:eastAsia="ar-SA"/>
        </w:rPr>
        <w:t xml:space="preserve">в Администрации поселка Иванино Курчатовского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CD262F" w:rsidRDefault="00030452" w:rsidP="0062404B">
      <w:pPr>
        <w:ind w:firstLine="540"/>
        <w:jc w:val="both"/>
        <w:outlineLvl w:val="0"/>
        <w:rPr>
          <w:rFonts w:ascii="Times New Roman" w:eastAsia="Times New Roman" w:hAnsi="Times New Roman" w:cs="Times New Roman"/>
          <w:color w:val="000000" w:themeColor="text1"/>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4" w:history="1">
        <w:r w:rsidR="0062404B" w:rsidRPr="00CD262F">
          <w:rPr>
            <w:rFonts w:ascii="Times New Roman" w:eastAsia="Times New Roman" w:hAnsi="Times New Roman" w:cs="Times New Roman"/>
            <w:color w:val="000000" w:themeColor="text1"/>
            <w:sz w:val="28"/>
            <w:szCs w:val="28"/>
            <w:u w:val="single"/>
            <w:lang w:eastAsia="ru-RU"/>
          </w:rPr>
          <w:t>https://www.gosuslugi.ru/</w:t>
        </w:r>
      </w:hyperlink>
      <w:r w:rsidR="0062404B" w:rsidRPr="00CD262F">
        <w:rPr>
          <w:rFonts w:ascii="Times New Roman" w:eastAsia="Times New Roman" w:hAnsi="Times New Roman" w:cs="Times New Roman"/>
          <w:color w:val="000000" w:themeColor="text1"/>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CD262F" w:rsidRDefault="00192638" w:rsidP="00CD262F">
      <w:pPr>
        <w:widowControl w:val="0"/>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CD262F">
        <w:rPr>
          <w:rFonts w:ascii="Times New Roman" w:hAnsi="Times New Roman" w:cs="Times New Roman"/>
          <w:color w:val="000000" w:themeColor="text1"/>
          <w:sz w:val="20"/>
          <w:szCs w:val="20"/>
          <w:lang w:eastAsia="ru-RU"/>
        </w:rPr>
        <w:t xml:space="preserve">предоставления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CD262F">
        <w:rPr>
          <w:rFonts w:ascii="Times New Roman" w:hAnsi="Times New Roman" w:cs="Times New Roman"/>
          <w:bCs/>
          <w:sz w:val="24"/>
          <w:szCs w:val="24"/>
          <w:lang w:eastAsia="ru-RU"/>
        </w:rPr>
        <w:t xml:space="preserve"> поселка Иванино Курчатовского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lastRenderedPageBreak/>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3E4129">
        <w:rPr>
          <w:rStyle w:val="a3"/>
          <w:rFonts w:ascii="Times New Roman" w:hAnsi="Times New Roman" w:cs="Times New Roman"/>
          <w:b w:val="0"/>
          <w:bCs w:val="0"/>
          <w:color w:val="00B050"/>
        </w:rPr>
        <w:t>_______________________</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sidR="003E4129">
        <w:rPr>
          <w:rStyle w:val="a3"/>
          <w:rFonts w:ascii="Times New Roman" w:hAnsi="Times New Roman" w:cs="Times New Roman"/>
          <w:b w:val="0"/>
          <w:bCs w:val="0"/>
          <w:color w:val="00B050"/>
        </w:rPr>
        <w:t>____</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w:t>
      </w:r>
      <w:r w:rsidRPr="003E4129">
        <w:rPr>
          <w:rFonts w:ascii="Times New Roman" w:hAnsi="Times New Roman" w:cs="Times New Roman"/>
          <w:color w:val="00B050"/>
          <w:sz w:val="24"/>
          <w:szCs w:val="24"/>
          <w:lang w:eastAsia="ru-RU"/>
        </w:rPr>
        <w:lastRenderedPageBreak/>
        <w:t>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_______________ 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BE6681">
          <w:headerReference w:type="default" r:id="rId25"/>
          <w:pgSz w:w="11906" w:h="16838"/>
          <w:pgMar w:top="1134"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sidR="003E4129">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CD262F">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6"/>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27" w:rsidRDefault="00E14B27">
      <w:pPr>
        <w:spacing w:after="0" w:line="240" w:lineRule="auto"/>
      </w:pPr>
      <w:r>
        <w:separator/>
      </w:r>
    </w:p>
  </w:endnote>
  <w:endnote w:type="continuationSeparator" w:id="0">
    <w:p w:rsidR="00E14B27" w:rsidRDefault="00E14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27" w:rsidRDefault="00E14B27">
      <w:pPr>
        <w:spacing w:after="0" w:line="240" w:lineRule="auto"/>
      </w:pPr>
      <w:r>
        <w:separator/>
      </w:r>
    </w:p>
  </w:footnote>
  <w:footnote w:type="continuationSeparator" w:id="0">
    <w:p w:rsidR="00E14B27" w:rsidRDefault="00E14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02" w:rsidRDefault="006F31FC" w:rsidP="006809C1">
    <w:pPr>
      <w:pStyle w:val="a4"/>
      <w:framePr w:wrap="auto" w:vAnchor="text" w:hAnchor="margin" w:xAlign="center" w:y="1"/>
      <w:rPr>
        <w:rStyle w:val="af5"/>
      </w:rPr>
    </w:pPr>
    <w:r>
      <w:rPr>
        <w:rStyle w:val="af5"/>
      </w:rPr>
      <w:fldChar w:fldCharType="begin"/>
    </w:r>
    <w:r w:rsidR="00832D02">
      <w:rPr>
        <w:rStyle w:val="af5"/>
      </w:rPr>
      <w:instrText xml:space="preserve">PAGE  </w:instrText>
    </w:r>
    <w:r>
      <w:rPr>
        <w:rStyle w:val="af5"/>
      </w:rPr>
      <w:fldChar w:fldCharType="separate"/>
    </w:r>
    <w:r w:rsidR="007D6304">
      <w:rPr>
        <w:rStyle w:val="af5"/>
        <w:noProof/>
      </w:rPr>
      <w:t>2</w:t>
    </w:r>
    <w:r>
      <w:rPr>
        <w:rStyle w:val="af5"/>
      </w:rPr>
      <w:fldChar w:fldCharType="end"/>
    </w:r>
  </w:p>
  <w:p w:rsidR="00832D02" w:rsidRDefault="00832D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02" w:rsidRDefault="006F31FC" w:rsidP="008E1AFC">
    <w:pPr>
      <w:pStyle w:val="a4"/>
      <w:framePr w:wrap="auto" w:vAnchor="text" w:hAnchor="margin" w:xAlign="center" w:y="1"/>
      <w:rPr>
        <w:rStyle w:val="af5"/>
      </w:rPr>
    </w:pPr>
    <w:r>
      <w:rPr>
        <w:rStyle w:val="af5"/>
      </w:rPr>
      <w:fldChar w:fldCharType="begin"/>
    </w:r>
    <w:r w:rsidR="00832D02">
      <w:rPr>
        <w:rStyle w:val="af5"/>
      </w:rPr>
      <w:instrText xml:space="preserve">PAGE  </w:instrText>
    </w:r>
    <w:r>
      <w:rPr>
        <w:rStyle w:val="af5"/>
      </w:rPr>
      <w:fldChar w:fldCharType="separate"/>
    </w:r>
    <w:r w:rsidR="00832D02">
      <w:rPr>
        <w:rStyle w:val="af5"/>
        <w:noProof/>
      </w:rPr>
      <w:t>35</w:t>
    </w:r>
    <w:r>
      <w:rPr>
        <w:rStyle w:val="af5"/>
      </w:rPr>
      <w:fldChar w:fldCharType="end"/>
    </w:r>
  </w:p>
  <w:p w:rsidR="00832D02" w:rsidRDefault="00832D02" w:rsidP="008E1AFC">
    <w:pPr>
      <w:pStyle w:val="a4"/>
      <w:ind w:firstLine="709"/>
      <w:jc w:val="center"/>
    </w:pPr>
  </w:p>
  <w:p w:rsidR="00832D02" w:rsidRDefault="00832D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11750"/>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2E5"/>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27133"/>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1FC"/>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D6304"/>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2D02"/>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262F"/>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4B27"/>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garantF1://12025128.1000" TargetMode="External"/><Relationship Id="rId18" Type="http://schemas.openxmlformats.org/officeDocument/2006/relationships/hyperlink" Target="http://&#1087;&#1086;&#1089;&#1077;&#1083;&#1086;&#1082;-&#1080;&#1074;&#1072;&#1085;&#1080;&#1085;&#1086;.&#1088;&#1092;_"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39CF9246AF45AF4A1C697D09F512C54C855D3DDE5F22CB27255A21C7EEFCB3193E693C2cD22I" TargetMode="External"/><Relationship Id="rId7" Type="http://schemas.openxmlformats.org/officeDocument/2006/relationships/image" Target="media/image1.png"/><Relationship Id="rId12" Type="http://schemas.openxmlformats.org/officeDocument/2006/relationships/hyperlink" Target="garantF1://10064333.0" TargetMode="External"/><Relationship Id="rId17" Type="http://schemas.openxmlformats.org/officeDocument/2006/relationships/hyperlink" Target="https://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39CF9246AF45AF4A1C697D09F512C54C855D3DDE5F22CB27255A21C7EEFCB3193E693C7D1C600BFc82AI"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452688.0" TargetMode="External"/><Relationship Id="rId24"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garantF1://12052272.192"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qq/AppData/Local/Temp/Rar$DI19.048/67.docx" TargetMode="External"/><Relationship Id="rId19" Type="http://schemas.openxmlformats.org/officeDocument/2006/relationships/hyperlink" Target="consultantplus://offline/ref=1E4B1667937444D9C9D0EDA0BEDCC0C7E8064701CB810CD5B0D12348EC30F30E417AA866DC02868D5D4357f9Z7I" TargetMode="External"/><Relationship Id="rId4" Type="http://schemas.openxmlformats.org/officeDocument/2006/relationships/webSettings" Target="web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garantF1://12025128.0"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29</Pages>
  <Words>9432</Words>
  <Characters>53767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36</cp:revision>
  <cp:lastPrinted>2017-08-24T08:35:00Z</cp:lastPrinted>
  <dcterms:created xsi:type="dcterms:W3CDTF">2018-05-24T11:48:00Z</dcterms:created>
  <dcterms:modified xsi:type="dcterms:W3CDTF">2019-01-25T10:37:00Z</dcterms:modified>
</cp:coreProperties>
</file>